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892" w:rsidRPr="00066B8E" w:rsidRDefault="009041CC" w:rsidP="00B43261">
      <w:pPr>
        <w:jc w:val="center"/>
        <w:rPr>
          <w:rFonts w:ascii="Arial" w:hAnsi="Arial" w:cs="Arial"/>
          <w:b/>
          <w:i/>
          <w:sz w:val="22"/>
          <w:szCs w:val="22"/>
        </w:rPr>
      </w:pPr>
      <w:bookmarkStart w:id="0" w:name="_GoBack"/>
      <w:bookmarkEnd w:id="0"/>
      <w:r>
        <w:rPr>
          <w:rFonts w:ascii="Arial" w:hAnsi="Arial" w:cs="Arial"/>
          <w:noProof/>
        </w:rPr>
        <w:drawing>
          <wp:anchor distT="0" distB="0" distL="114300" distR="114300" simplePos="0" relativeHeight="251649536" behindDoc="1" locked="0" layoutInCell="1" allowOverlap="1">
            <wp:simplePos x="0" y="0"/>
            <wp:positionH relativeFrom="column">
              <wp:posOffset>215265</wp:posOffset>
            </wp:positionH>
            <wp:positionV relativeFrom="paragraph">
              <wp:posOffset>-314325</wp:posOffset>
            </wp:positionV>
            <wp:extent cx="6102985" cy="2051685"/>
            <wp:effectExtent l="19050" t="0" r="0" b="0"/>
            <wp:wrapTight wrapText="bothSides">
              <wp:wrapPolygon edited="0">
                <wp:start x="-67" y="0"/>
                <wp:lineTo x="-67" y="21460"/>
                <wp:lineTo x="21575" y="21460"/>
                <wp:lineTo x="21575" y="0"/>
                <wp:lineTo x="-6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srcRect/>
                    <a:stretch>
                      <a:fillRect/>
                    </a:stretch>
                  </pic:blipFill>
                  <pic:spPr bwMode="auto">
                    <a:xfrm>
                      <a:off x="0" y="0"/>
                      <a:ext cx="6102985" cy="2051685"/>
                    </a:xfrm>
                    <a:prstGeom prst="rect">
                      <a:avLst/>
                    </a:prstGeom>
                    <a:noFill/>
                  </pic:spPr>
                </pic:pic>
              </a:graphicData>
            </a:graphic>
          </wp:anchor>
        </w:drawing>
      </w:r>
      <w:r w:rsidR="007E7B8F">
        <w:rPr>
          <w:rFonts w:ascii="Arial" w:hAnsi="Arial" w:cs="Arial"/>
          <w:b/>
        </w:rPr>
        <w:t>Agenda – November</w:t>
      </w:r>
      <w:r w:rsidR="002A0EE0">
        <w:rPr>
          <w:rFonts w:ascii="Arial" w:hAnsi="Arial" w:cs="Arial"/>
          <w:b/>
        </w:rPr>
        <w:t xml:space="preserve"> 1</w:t>
      </w:r>
      <w:r w:rsidR="007E7B8F">
        <w:rPr>
          <w:rFonts w:ascii="Arial" w:hAnsi="Arial" w:cs="Arial"/>
          <w:b/>
        </w:rPr>
        <w:t>5</w:t>
      </w:r>
      <w:r w:rsidR="00EC6892" w:rsidRPr="00066B8E">
        <w:rPr>
          <w:rFonts w:ascii="Arial" w:hAnsi="Arial" w:cs="Arial"/>
          <w:b/>
        </w:rPr>
        <w:t>, 2012</w:t>
      </w:r>
    </w:p>
    <w:p w:rsidR="00475C84" w:rsidRPr="00475C84" w:rsidRDefault="00F04EF6" w:rsidP="00B43261">
      <w:pPr>
        <w:numPr>
          <w:ilvl w:val="0"/>
          <w:numId w:val="1"/>
        </w:numPr>
        <w:tabs>
          <w:tab w:val="clear" w:pos="1260"/>
          <w:tab w:val="left" w:pos="540"/>
        </w:tabs>
        <w:ind w:hanging="1170"/>
        <w:rPr>
          <w:rFonts w:ascii="Arial" w:hAnsi="Arial" w:cs="Arial"/>
          <w:b/>
          <w:sz w:val="16"/>
          <w:szCs w:val="16"/>
        </w:rPr>
      </w:pPr>
      <w:r>
        <w:rPr>
          <w:rFonts w:ascii="Arial" w:hAnsi="Arial" w:cs="Arial"/>
          <w:b/>
          <w:sz w:val="22"/>
          <w:szCs w:val="22"/>
        </w:rPr>
        <w:t>Welcome</w:t>
      </w:r>
      <w:r w:rsidR="00EC6892" w:rsidRPr="00066B8E">
        <w:rPr>
          <w:rFonts w:ascii="Arial" w:hAnsi="Arial" w:cs="Arial"/>
          <w:b/>
          <w:sz w:val="22"/>
          <w:szCs w:val="22"/>
        </w:rPr>
        <w:t xml:space="preserve">  –</w:t>
      </w:r>
      <w:r w:rsidR="00623996" w:rsidRPr="00066B8E">
        <w:rPr>
          <w:rFonts w:ascii="Arial" w:hAnsi="Arial" w:cs="Arial"/>
          <w:b/>
          <w:sz w:val="22"/>
          <w:szCs w:val="22"/>
        </w:rPr>
        <w:t xml:space="preserve"> </w:t>
      </w:r>
      <w:r w:rsidR="00B43261" w:rsidRPr="00066B8E">
        <w:rPr>
          <w:rFonts w:ascii="Arial" w:hAnsi="Arial" w:cs="Arial"/>
          <w:b/>
          <w:sz w:val="22"/>
          <w:szCs w:val="22"/>
        </w:rPr>
        <w:t xml:space="preserve">  </w:t>
      </w:r>
      <w:r w:rsidR="00BC65E6" w:rsidRPr="00066B8E">
        <w:rPr>
          <w:rFonts w:ascii="Arial" w:hAnsi="Arial" w:cs="Arial"/>
          <w:b/>
          <w:sz w:val="22"/>
          <w:szCs w:val="22"/>
        </w:rPr>
        <w:t xml:space="preserve">         </w:t>
      </w:r>
      <w:r w:rsidR="00F87E2B">
        <w:rPr>
          <w:rFonts w:ascii="Arial" w:hAnsi="Arial" w:cs="Arial"/>
          <w:b/>
          <w:sz w:val="22"/>
          <w:szCs w:val="22"/>
        </w:rPr>
        <w:t xml:space="preserve">           </w:t>
      </w:r>
      <w:r w:rsidR="00E47DAF">
        <w:rPr>
          <w:rFonts w:ascii="Arial" w:hAnsi="Arial" w:cs="Arial"/>
          <w:b/>
          <w:sz w:val="22"/>
          <w:szCs w:val="22"/>
        </w:rPr>
        <w:t xml:space="preserve"> </w:t>
      </w:r>
      <w:r w:rsidR="00A74234">
        <w:rPr>
          <w:rFonts w:ascii="Arial" w:hAnsi="Arial" w:cs="Arial"/>
          <w:b/>
          <w:sz w:val="22"/>
          <w:szCs w:val="22"/>
        </w:rPr>
        <w:t xml:space="preserve">       </w:t>
      </w:r>
      <w:r w:rsidR="00623996" w:rsidRPr="00066B8E">
        <w:rPr>
          <w:rFonts w:ascii="Arial" w:hAnsi="Arial" w:cs="Arial"/>
          <w:i/>
          <w:sz w:val="20"/>
          <w:szCs w:val="20"/>
        </w:rPr>
        <w:t>Garyl Geist,  Chief Operating Officer, Oklahoma Asthma &amp; Allergy</w:t>
      </w:r>
      <w:r w:rsidR="00B43261" w:rsidRPr="00066B8E">
        <w:rPr>
          <w:rFonts w:ascii="Arial" w:hAnsi="Arial" w:cs="Arial"/>
          <w:i/>
          <w:sz w:val="20"/>
          <w:szCs w:val="20"/>
        </w:rPr>
        <w:t xml:space="preserve"> </w:t>
      </w:r>
      <w:r w:rsidR="00623996" w:rsidRPr="00066B8E">
        <w:rPr>
          <w:rFonts w:ascii="Arial" w:hAnsi="Arial" w:cs="Arial"/>
          <w:i/>
          <w:sz w:val="20"/>
          <w:szCs w:val="20"/>
        </w:rPr>
        <w:t>Clinic</w:t>
      </w:r>
      <w:r w:rsidR="0038095E" w:rsidRPr="00066B8E">
        <w:rPr>
          <w:rFonts w:ascii="Arial" w:hAnsi="Arial" w:cs="Arial"/>
          <w:i/>
          <w:sz w:val="20"/>
          <w:szCs w:val="20"/>
        </w:rPr>
        <w:t xml:space="preserve">; </w:t>
      </w:r>
      <w:r w:rsidR="00623996" w:rsidRPr="00066B8E">
        <w:rPr>
          <w:rFonts w:ascii="Arial" w:hAnsi="Arial" w:cs="Arial"/>
          <w:i/>
          <w:sz w:val="20"/>
          <w:szCs w:val="20"/>
        </w:rPr>
        <w:t xml:space="preserve">  </w:t>
      </w:r>
      <w:r w:rsidR="00A74234">
        <w:rPr>
          <w:rFonts w:ascii="Arial" w:hAnsi="Arial" w:cs="Arial"/>
          <w:i/>
          <w:sz w:val="20"/>
          <w:szCs w:val="20"/>
        </w:rPr>
        <w:br/>
        <w:t xml:space="preserve">                                                                                   </w:t>
      </w:r>
      <w:r w:rsidR="00623996" w:rsidRPr="00066B8E">
        <w:rPr>
          <w:rFonts w:ascii="Arial" w:hAnsi="Arial" w:cs="Arial"/>
          <w:i/>
          <w:sz w:val="20"/>
          <w:szCs w:val="20"/>
        </w:rPr>
        <w:t>President</w:t>
      </w:r>
      <w:r w:rsidR="0038095E" w:rsidRPr="00066B8E">
        <w:rPr>
          <w:rFonts w:ascii="Arial" w:hAnsi="Arial" w:cs="Arial"/>
          <w:i/>
          <w:sz w:val="20"/>
          <w:szCs w:val="20"/>
        </w:rPr>
        <w:t>,</w:t>
      </w:r>
      <w:r w:rsidR="00623996" w:rsidRPr="00066B8E">
        <w:rPr>
          <w:rFonts w:ascii="Arial" w:hAnsi="Arial" w:cs="Arial"/>
          <w:i/>
          <w:sz w:val="20"/>
          <w:szCs w:val="20"/>
        </w:rPr>
        <w:t xml:space="preserve"> </w:t>
      </w:r>
      <w:smartTag w:uri="urn:schemas-microsoft-com:office:smarttags" w:element="PersonName">
        <w:r w:rsidR="00EC6892" w:rsidRPr="00066B8E">
          <w:rPr>
            <w:rFonts w:ascii="Arial" w:hAnsi="Arial" w:cs="Arial"/>
            <w:i/>
            <w:sz w:val="20"/>
            <w:szCs w:val="20"/>
          </w:rPr>
          <w:t>OK Ethics</w:t>
        </w:r>
      </w:smartTag>
      <w:r w:rsidR="00EC6892" w:rsidRPr="00066B8E">
        <w:rPr>
          <w:rFonts w:ascii="Arial" w:hAnsi="Arial" w:cs="Arial"/>
          <w:i/>
          <w:sz w:val="20"/>
          <w:szCs w:val="20"/>
        </w:rPr>
        <w:t xml:space="preserve"> </w:t>
      </w:r>
      <w:r w:rsidR="00F87E2B">
        <w:rPr>
          <w:rFonts w:ascii="Arial" w:hAnsi="Arial" w:cs="Arial"/>
          <w:i/>
          <w:sz w:val="20"/>
          <w:szCs w:val="20"/>
        </w:rPr>
        <w:t xml:space="preserve">(State) </w:t>
      </w:r>
      <w:r w:rsidR="00EC6892" w:rsidRPr="00066B8E">
        <w:rPr>
          <w:rFonts w:ascii="Arial" w:hAnsi="Arial" w:cs="Arial"/>
          <w:i/>
          <w:sz w:val="20"/>
          <w:szCs w:val="20"/>
        </w:rPr>
        <w:t>Board</w:t>
      </w:r>
      <w:r w:rsidR="006327D7" w:rsidRPr="00066B8E">
        <w:rPr>
          <w:rFonts w:ascii="Arial" w:hAnsi="Arial" w:cs="Arial"/>
          <w:i/>
          <w:sz w:val="20"/>
          <w:szCs w:val="20"/>
        </w:rPr>
        <w:t xml:space="preserve"> of Directors</w:t>
      </w:r>
    </w:p>
    <w:p w:rsidR="00475C84" w:rsidRPr="00E900F4" w:rsidRDefault="00475C84" w:rsidP="00475C84">
      <w:pPr>
        <w:tabs>
          <w:tab w:val="left" w:pos="540"/>
        </w:tabs>
        <w:rPr>
          <w:rFonts w:ascii="Arial" w:hAnsi="Arial" w:cs="Arial"/>
          <w:i/>
          <w:sz w:val="16"/>
          <w:szCs w:val="16"/>
        </w:rPr>
      </w:pPr>
    </w:p>
    <w:p w:rsidR="00475C84" w:rsidRPr="007E7B8F" w:rsidRDefault="00AE24D8" w:rsidP="008745F9">
      <w:pPr>
        <w:tabs>
          <w:tab w:val="left" w:pos="540"/>
        </w:tabs>
        <w:jc w:val="center"/>
        <w:rPr>
          <w:rFonts w:ascii="Helvetica" w:hAnsi="Helvetica"/>
          <w:b/>
          <w:bCs/>
          <w:i/>
          <w:color w:val="000000"/>
          <w:sz w:val="21"/>
          <w:szCs w:val="21"/>
        </w:rPr>
      </w:pPr>
      <w:r w:rsidRPr="00AE24D8">
        <w:rPr>
          <w:rFonts w:ascii="Arial" w:hAnsi="Arial" w:cs="Arial"/>
          <w:b/>
          <w:i/>
          <w:color w:val="0066FF"/>
          <w:sz w:val="23"/>
          <w:szCs w:val="23"/>
        </w:rPr>
        <w:t>KICKING OFF OUR TENTH YEAR PROMOTING OKLAHOMA VALUES OF INTEGRITY AT WORK!</w:t>
      </w:r>
      <w:r w:rsidR="007E7B8F">
        <w:rPr>
          <w:rFonts w:ascii="Arial" w:hAnsi="Arial" w:cs="Arial"/>
          <w:b/>
          <w:i/>
          <w:color w:val="0066FF"/>
          <w:sz w:val="23"/>
          <w:szCs w:val="23"/>
        </w:rPr>
        <w:br/>
      </w:r>
      <w:r w:rsidR="007E7B8F" w:rsidRPr="007E7B8F">
        <w:rPr>
          <w:rFonts w:ascii="Arial" w:hAnsi="Arial" w:cs="Arial"/>
          <w:b/>
          <w:i/>
          <w:color w:val="0066FF"/>
          <w:sz w:val="23"/>
          <w:szCs w:val="23"/>
          <w:u w:val="single"/>
        </w:rPr>
        <w:t>VOLUNTEER &amp; MEMBER APPRECIATION HONORS PROGRAM</w:t>
      </w:r>
      <w:r w:rsidR="007E7B8F">
        <w:rPr>
          <w:rFonts w:ascii="Arial" w:hAnsi="Arial" w:cs="Arial"/>
          <w:b/>
          <w:i/>
          <w:sz w:val="23"/>
          <w:szCs w:val="23"/>
        </w:rPr>
        <w:t xml:space="preserve"> </w:t>
      </w:r>
      <w:r>
        <w:rPr>
          <w:rFonts w:ascii="Arial" w:hAnsi="Arial" w:cs="Arial"/>
          <w:b/>
          <w:i/>
          <w:sz w:val="23"/>
          <w:szCs w:val="23"/>
        </w:rPr>
        <w:br/>
      </w:r>
    </w:p>
    <w:p w:rsidR="00EA46B6" w:rsidRDefault="00EA46B6" w:rsidP="008745F9">
      <w:pPr>
        <w:tabs>
          <w:tab w:val="left" w:pos="540"/>
        </w:tabs>
        <w:jc w:val="center"/>
        <w:rPr>
          <w:rFonts w:ascii="Helvetica" w:hAnsi="Helvetica"/>
          <w:b/>
          <w:bCs/>
          <w:color w:val="000000"/>
          <w:sz w:val="21"/>
          <w:szCs w:val="21"/>
        </w:rPr>
      </w:pPr>
    </w:p>
    <w:p w:rsidR="007E7B8F" w:rsidRDefault="00EA46B6" w:rsidP="007E7B8F">
      <w:pPr>
        <w:rPr>
          <w:rFonts w:ascii="Arial" w:hAnsi="Arial" w:cs="Arial"/>
          <w:b/>
          <w:sz w:val="22"/>
          <w:szCs w:val="22"/>
        </w:rPr>
      </w:pPr>
      <w:r>
        <w:rPr>
          <w:rFonts w:ascii="Arial" w:hAnsi="Arial" w:cs="Arial"/>
          <w:b/>
          <w:sz w:val="22"/>
          <w:szCs w:val="22"/>
        </w:rPr>
        <w:t xml:space="preserve">II.  </w:t>
      </w:r>
      <w:r w:rsidR="007E7B8F">
        <w:rPr>
          <w:rFonts w:ascii="Arial" w:hAnsi="Arial" w:cs="Arial"/>
          <w:b/>
          <w:sz w:val="22"/>
          <w:szCs w:val="22"/>
        </w:rPr>
        <w:t xml:space="preserve">Kudos – </w:t>
      </w:r>
      <w:r w:rsidR="00A74234" w:rsidRPr="00A74234">
        <w:rPr>
          <w:rFonts w:ascii="Arial" w:hAnsi="Arial" w:cs="Arial"/>
          <w:i/>
          <w:sz w:val="20"/>
          <w:szCs w:val="20"/>
        </w:rPr>
        <w:t xml:space="preserve"> </w:t>
      </w:r>
      <w:r w:rsidR="00A74234">
        <w:rPr>
          <w:rFonts w:ascii="Arial" w:hAnsi="Arial" w:cs="Arial"/>
          <w:i/>
          <w:sz w:val="20"/>
          <w:szCs w:val="20"/>
        </w:rPr>
        <w:t xml:space="preserve">                                    </w:t>
      </w:r>
      <w:r w:rsidR="00A74234" w:rsidRPr="00A74234">
        <w:rPr>
          <w:rFonts w:ascii="Arial" w:hAnsi="Arial" w:cs="Arial"/>
          <w:i/>
          <w:sz w:val="20"/>
          <w:szCs w:val="20"/>
        </w:rPr>
        <w:t>Shannon Hiebert</w:t>
      </w:r>
      <w:r w:rsidR="00A74234">
        <w:rPr>
          <w:rFonts w:ascii="Arial" w:hAnsi="Arial" w:cs="Arial"/>
          <w:b/>
          <w:sz w:val="22"/>
          <w:szCs w:val="22"/>
        </w:rPr>
        <w:t xml:space="preserve">, </w:t>
      </w:r>
      <w:r w:rsidR="00A74234">
        <w:rPr>
          <w:rFonts w:ascii="Arial" w:hAnsi="Arial" w:cs="Arial"/>
          <w:i/>
          <w:sz w:val="20"/>
          <w:szCs w:val="20"/>
        </w:rPr>
        <w:t xml:space="preserve">Vice President of Human Resources, Enterprise Holdings; </w:t>
      </w:r>
      <w:r w:rsidR="00A74234">
        <w:rPr>
          <w:rFonts w:ascii="Arial" w:hAnsi="Arial" w:cs="Arial"/>
          <w:i/>
          <w:sz w:val="20"/>
          <w:szCs w:val="20"/>
        </w:rPr>
        <w:br/>
        <w:t xml:space="preserve">                                                                                                                                President, OK Ethics Foundation</w:t>
      </w:r>
      <w:r w:rsidR="007E7B8F">
        <w:rPr>
          <w:rFonts w:ascii="Arial" w:hAnsi="Arial" w:cs="Arial"/>
          <w:b/>
          <w:sz w:val="22"/>
          <w:szCs w:val="22"/>
        </w:rPr>
        <w:br/>
        <w:t xml:space="preserve"> </w:t>
      </w:r>
      <w:r w:rsidR="007E7B8F">
        <w:rPr>
          <w:rFonts w:ascii="Arial" w:hAnsi="Arial" w:cs="Arial"/>
          <w:b/>
          <w:sz w:val="22"/>
          <w:szCs w:val="22"/>
        </w:rPr>
        <w:tab/>
        <w:t>● Co-Hosts: Southern Nazarene University Peer Learning Network</w:t>
      </w:r>
      <w:r w:rsidR="007E7B8F">
        <w:rPr>
          <w:rFonts w:ascii="Arial" w:hAnsi="Arial" w:cs="Arial"/>
          <w:b/>
          <w:sz w:val="22"/>
          <w:szCs w:val="22"/>
        </w:rPr>
        <w:br/>
      </w:r>
      <w:r w:rsidR="007E7B8F">
        <w:rPr>
          <w:rFonts w:ascii="Arial" w:hAnsi="Arial" w:cs="Arial"/>
          <w:b/>
          <w:sz w:val="22"/>
          <w:szCs w:val="22"/>
        </w:rPr>
        <w:tab/>
        <w:t>● Statewide Student Ethics Champions:</w:t>
      </w:r>
      <w:r w:rsidR="007E7B8F">
        <w:rPr>
          <w:rFonts w:ascii="Arial" w:hAnsi="Arial" w:cs="Arial"/>
          <w:b/>
          <w:sz w:val="22"/>
          <w:szCs w:val="22"/>
        </w:rPr>
        <w:tab/>
      </w:r>
    </w:p>
    <w:p w:rsidR="007E7B8F" w:rsidRDefault="007E7B8F" w:rsidP="007E7B8F">
      <w:pPr>
        <w:ind w:left="1440"/>
        <w:rPr>
          <w:rFonts w:ascii="Arial" w:hAnsi="Arial" w:cs="Arial"/>
          <w:i/>
          <w:sz w:val="22"/>
          <w:szCs w:val="22"/>
        </w:rPr>
      </w:pPr>
      <w:r>
        <w:rPr>
          <w:rFonts w:ascii="Arial" w:hAnsi="Arial" w:cs="Arial"/>
          <w:b/>
          <w:sz w:val="22"/>
          <w:szCs w:val="22"/>
        </w:rPr>
        <w:t>Oklahoma Christian University, 1rst &amp; 3</w:t>
      </w:r>
      <w:r w:rsidRPr="007E7B8F">
        <w:rPr>
          <w:rFonts w:ascii="Arial" w:hAnsi="Arial" w:cs="Arial"/>
          <w:b/>
          <w:sz w:val="22"/>
          <w:szCs w:val="22"/>
          <w:vertAlign w:val="superscript"/>
        </w:rPr>
        <w:t>rd</w:t>
      </w:r>
      <w:r>
        <w:rPr>
          <w:rFonts w:ascii="Arial" w:hAnsi="Arial" w:cs="Arial"/>
          <w:b/>
          <w:sz w:val="22"/>
          <w:szCs w:val="22"/>
        </w:rPr>
        <w:t xml:space="preserve"> place</w:t>
      </w:r>
      <w:r>
        <w:rPr>
          <w:rFonts w:ascii="Arial" w:hAnsi="Arial" w:cs="Arial"/>
          <w:b/>
          <w:sz w:val="22"/>
          <w:szCs w:val="22"/>
        </w:rPr>
        <w:br/>
      </w:r>
      <w:r>
        <w:rPr>
          <w:rFonts w:ascii="Arial" w:hAnsi="Arial" w:cs="Arial"/>
          <w:i/>
          <w:sz w:val="22"/>
          <w:szCs w:val="22"/>
        </w:rPr>
        <w:t>Advisor: Professor Jeffrey Simmons: Student Spokesperson: Brandon McWaters</w:t>
      </w:r>
      <w:r w:rsidR="00E251B2">
        <w:rPr>
          <w:rFonts w:ascii="Arial" w:hAnsi="Arial" w:cs="Arial"/>
          <w:i/>
          <w:sz w:val="22"/>
          <w:szCs w:val="22"/>
        </w:rPr>
        <w:br/>
        <w:t>Team Members:  Gen</w:t>
      </w:r>
      <w:r w:rsidR="005258AA">
        <w:rPr>
          <w:rFonts w:ascii="Arial" w:hAnsi="Arial" w:cs="Arial"/>
          <w:i/>
          <w:sz w:val="22"/>
          <w:szCs w:val="22"/>
        </w:rPr>
        <w:t>esis Rodriguez, Chas Carter,</w:t>
      </w:r>
      <w:r w:rsidR="00E251B2">
        <w:rPr>
          <w:rFonts w:ascii="Arial" w:hAnsi="Arial" w:cs="Arial"/>
          <w:i/>
          <w:sz w:val="22"/>
          <w:szCs w:val="22"/>
        </w:rPr>
        <w:t xml:space="preserve"> Austin Hughes</w:t>
      </w:r>
      <w:r w:rsidR="005258AA">
        <w:rPr>
          <w:rFonts w:ascii="Arial" w:hAnsi="Arial" w:cs="Arial"/>
          <w:i/>
          <w:sz w:val="22"/>
          <w:szCs w:val="22"/>
        </w:rPr>
        <w:t xml:space="preserve">, </w:t>
      </w:r>
      <w:r w:rsidR="005258AA">
        <w:rPr>
          <w:rFonts w:ascii="Arial" w:hAnsi="Arial" w:cs="Arial"/>
          <w:i/>
          <w:sz w:val="22"/>
          <w:szCs w:val="22"/>
        </w:rPr>
        <w:br/>
        <w:t>Hann</w:t>
      </w:r>
      <w:r w:rsidR="00301BA8">
        <w:rPr>
          <w:rFonts w:ascii="Arial" w:hAnsi="Arial" w:cs="Arial"/>
          <w:i/>
          <w:sz w:val="22"/>
          <w:szCs w:val="22"/>
        </w:rPr>
        <w:t>ah Ketring, and Christian Asbill</w:t>
      </w:r>
      <w:r>
        <w:rPr>
          <w:rFonts w:ascii="Arial" w:hAnsi="Arial" w:cs="Arial"/>
          <w:b/>
          <w:sz w:val="22"/>
          <w:szCs w:val="22"/>
        </w:rPr>
        <w:br/>
        <w:t>University of Oklahoma, 2</w:t>
      </w:r>
      <w:r w:rsidRPr="007E7B8F">
        <w:rPr>
          <w:rFonts w:ascii="Arial" w:hAnsi="Arial" w:cs="Arial"/>
          <w:b/>
          <w:sz w:val="22"/>
          <w:szCs w:val="22"/>
          <w:vertAlign w:val="superscript"/>
        </w:rPr>
        <w:t>nd</w:t>
      </w:r>
      <w:r>
        <w:rPr>
          <w:rFonts w:ascii="Arial" w:hAnsi="Arial" w:cs="Arial"/>
          <w:b/>
          <w:sz w:val="22"/>
          <w:szCs w:val="22"/>
        </w:rPr>
        <w:t xml:space="preserve"> place; </w:t>
      </w:r>
      <w:r>
        <w:rPr>
          <w:rFonts w:ascii="Arial" w:hAnsi="Arial" w:cs="Arial"/>
          <w:i/>
          <w:sz w:val="22"/>
          <w:szCs w:val="22"/>
        </w:rPr>
        <w:t xml:space="preserve">  Advisor: Dr. Steven Ellis</w:t>
      </w:r>
      <w:r>
        <w:rPr>
          <w:rFonts w:ascii="Arial" w:hAnsi="Arial" w:cs="Arial"/>
          <w:i/>
          <w:sz w:val="22"/>
          <w:szCs w:val="22"/>
        </w:rPr>
        <w:br/>
      </w:r>
      <w:r w:rsidR="00DA44C6">
        <w:rPr>
          <w:rFonts w:ascii="Arial" w:hAnsi="Arial" w:cs="Arial"/>
          <w:b/>
          <w:sz w:val="22"/>
          <w:szCs w:val="22"/>
        </w:rPr>
        <w:br/>
      </w:r>
      <w:r>
        <w:rPr>
          <w:rFonts w:ascii="Arial" w:hAnsi="Arial" w:cs="Arial"/>
          <w:b/>
          <w:sz w:val="22"/>
          <w:szCs w:val="22"/>
        </w:rPr>
        <w:t>Regional Ethics Bowl to be held in San Antonio this weekend!</w:t>
      </w:r>
      <w:r>
        <w:rPr>
          <w:rFonts w:ascii="Arial" w:hAnsi="Arial" w:cs="Arial"/>
          <w:b/>
          <w:sz w:val="22"/>
          <w:szCs w:val="22"/>
        </w:rPr>
        <w:br/>
      </w:r>
      <w:r>
        <w:rPr>
          <w:rFonts w:ascii="Arial" w:hAnsi="Arial" w:cs="Arial"/>
          <w:i/>
          <w:sz w:val="22"/>
          <w:szCs w:val="22"/>
        </w:rPr>
        <w:t>Participating Universities:  Oklahoma Christian, University of Oklahoma, University of Central Oklahoma, Oklahoma City University, Oklahoma State University</w:t>
      </w:r>
      <w:r>
        <w:rPr>
          <w:rFonts w:ascii="Arial" w:hAnsi="Arial" w:cs="Arial"/>
          <w:i/>
          <w:sz w:val="22"/>
          <w:szCs w:val="22"/>
        </w:rPr>
        <w:br/>
        <w:t xml:space="preserve">Corporate Judges &amp; Moderators:  </w:t>
      </w:r>
      <w:r w:rsidR="00DA44C6">
        <w:rPr>
          <w:rFonts w:ascii="Arial" w:hAnsi="Arial" w:cs="Arial"/>
          <w:i/>
          <w:sz w:val="22"/>
          <w:szCs w:val="22"/>
        </w:rPr>
        <w:t>Shannon Hiebert (Enterprise Holdings); Colin Schoonover, (ONG); Tony Blasier, Jack Rosenthal and David Winfrey (Chesapeake Energy)</w:t>
      </w:r>
      <w:r w:rsidR="00DA44C6">
        <w:rPr>
          <w:rFonts w:ascii="Arial" w:hAnsi="Arial" w:cs="Arial"/>
          <w:i/>
          <w:sz w:val="22"/>
          <w:szCs w:val="22"/>
        </w:rPr>
        <w:br/>
      </w:r>
      <w:r w:rsidR="00DA44C6">
        <w:rPr>
          <w:rFonts w:ascii="Arial" w:hAnsi="Arial" w:cs="Arial"/>
          <w:i/>
          <w:sz w:val="22"/>
          <w:szCs w:val="22"/>
        </w:rPr>
        <w:br/>
        <w:t>Special thanks to Chesapeake and Enterprise for their generous donations as well as OK Ethics Board member Bob Byrne who made a $10,000 contribution last year in memory of his late wife, Jeanne Byrne.  We are deeply grateful for their continued support!</w:t>
      </w:r>
      <w:r w:rsidR="00604095">
        <w:rPr>
          <w:rFonts w:ascii="Arial" w:hAnsi="Arial" w:cs="Arial"/>
          <w:i/>
          <w:sz w:val="22"/>
          <w:szCs w:val="22"/>
        </w:rPr>
        <w:br/>
      </w:r>
    </w:p>
    <w:p w:rsidR="00F04EF6" w:rsidRPr="00C95B40" w:rsidRDefault="00604095" w:rsidP="00C95B40">
      <w:pPr>
        <w:pStyle w:val="ListParagraph"/>
        <w:numPr>
          <w:ilvl w:val="0"/>
          <w:numId w:val="17"/>
        </w:numPr>
        <w:tabs>
          <w:tab w:val="left" w:pos="540"/>
        </w:tabs>
        <w:rPr>
          <w:rFonts w:ascii="Arial" w:hAnsi="Arial" w:cs="Arial"/>
          <w:b/>
          <w:i/>
        </w:rPr>
      </w:pPr>
      <w:r w:rsidRPr="00C95B40">
        <w:rPr>
          <w:rFonts w:ascii="Arial" w:hAnsi="Arial" w:cs="Arial"/>
          <w:b/>
        </w:rPr>
        <w:t>Honors &amp; Appreciation -</w:t>
      </w:r>
      <w:r w:rsidRPr="00C95B40">
        <w:rPr>
          <w:rFonts w:ascii="Arial" w:hAnsi="Arial" w:cs="Arial"/>
          <w:b/>
          <w:i/>
        </w:rPr>
        <w:t xml:space="preserve"> </w:t>
      </w:r>
      <w:r w:rsidRPr="00C95B40">
        <w:rPr>
          <w:rFonts w:ascii="Arial" w:hAnsi="Arial" w:cs="Arial"/>
          <w:b/>
        </w:rPr>
        <w:t xml:space="preserve">           </w:t>
      </w:r>
      <w:r w:rsidRPr="00C95B40">
        <w:rPr>
          <w:rFonts w:ascii="Arial" w:hAnsi="Arial" w:cs="Arial"/>
          <w:i/>
          <w:sz w:val="20"/>
          <w:szCs w:val="20"/>
        </w:rPr>
        <w:t xml:space="preserve">Garyl Geist,  Chief Operating Officer, Oklahoma Asthma &amp; Allergy Clinic;   </w:t>
      </w:r>
      <w:r w:rsidRPr="00C95B40">
        <w:rPr>
          <w:rFonts w:ascii="Arial" w:hAnsi="Arial" w:cs="Arial"/>
          <w:i/>
          <w:sz w:val="20"/>
          <w:szCs w:val="20"/>
        </w:rPr>
        <w:br/>
        <w:t xml:space="preserve">                                                                                            President, OK Ethics (State) Board of Directors</w:t>
      </w:r>
    </w:p>
    <w:p w:rsidR="00F04EF6" w:rsidRPr="00F04EF6" w:rsidRDefault="00F04EF6" w:rsidP="00F04EF6">
      <w:pPr>
        <w:pStyle w:val="ListParagraph"/>
        <w:rPr>
          <w:rFonts w:ascii="Arial" w:hAnsi="Arial" w:cs="Arial"/>
        </w:rPr>
      </w:pPr>
      <w:r>
        <w:rPr>
          <w:rFonts w:ascii="Arial" w:hAnsi="Arial" w:cs="Arial"/>
        </w:rPr>
        <w:t>●</w:t>
      </w:r>
      <w:r w:rsidRPr="00F04EF6">
        <w:rPr>
          <w:rFonts w:ascii="Arial" w:hAnsi="Arial" w:cs="Arial"/>
          <w:b/>
        </w:rPr>
        <w:t xml:space="preserve"> OK Ethics Board Member Recognition</w:t>
      </w:r>
      <w:r w:rsidRPr="00F04EF6">
        <w:rPr>
          <w:rFonts w:ascii="Arial" w:hAnsi="Arial" w:cs="Arial"/>
        </w:rPr>
        <w:t xml:space="preserve"> (See 2013 Member Guide for details.)</w:t>
      </w:r>
    </w:p>
    <w:p w:rsidR="00F04EF6" w:rsidRDefault="00F04EF6" w:rsidP="00F04EF6">
      <w:pPr>
        <w:pStyle w:val="ListParagraph"/>
        <w:rPr>
          <w:rFonts w:ascii="Arial" w:hAnsi="Arial" w:cs="Arial"/>
        </w:rPr>
      </w:pPr>
      <w:r>
        <w:rPr>
          <w:rFonts w:ascii="Arial" w:hAnsi="Arial" w:cs="Arial"/>
        </w:rPr>
        <w:t xml:space="preserve">● </w:t>
      </w:r>
      <w:r w:rsidRPr="00F04EF6">
        <w:rPr>
          <w:rFonts w:ascii="Arial" w:hAnsi="Arial" w:cs="Arial"/>
          <w:b/>
        </w:rPr>
        <w:t xml:space="preserve">Volunteer Appreciation </w:t>
      </w:r>
      <w:r w:rsidRPr="00F04EF6">
        <w:rPr>
          <w:rFonts w:ascii="Arial" w:hAnsi="Arial" w:cs="Arial"/>
        </w:rPr>
        <w:t xml:space="preserve">(See next page </w:t>
      </w:r>
      <w:r w:rsidR="00604095">
        <w:rPr>
          <w:rFonts w:ascii="Arial" w:hAnsi="Arial" w:cs="Arial"/>
        </w:rPr>
        <w:t xml:space="preserve">of agenda </w:t>
      </w:r>
      <w:r w:rsidRPr="00F04EF6">
        <w:rPr>
          <w:rFonts w:ascii="Arial" w:hAnsi="Arial" w:cs="Arial"/>
        </w:rPr>
        <w:t>for honorees.)</w:t>
      </w:r>
    </w:p>
    <w:p w:rsidR="00604095" w:rsidRDefault="00F04EF6" w:rsidP="00A74234">
      <w:pPr>
        <w:pStyle w:val="ListParagraph"/>
        <w:rPr>
          <w:rFonts w:ascii="Arial" w:hAnsi="Arial" w:cs="Arial"/>
        </w:rPr>
      </w:pPr>
      <w:r>
        <w:rPr>
          <w:rFonts w:ascii="Arial" w:hAnsi="Arial" w:cs="Arial"/>
        </w:rPr>
        <w:t xml:space="preserve">● </w:t>
      </w:r>
      <w:r w:rsidRPr="00F04EF6">
        <w:rPr>
          <w:rFonts w:ascii="Arial" w:hAnsi="Arial" w:cs="Arial"/>
          <w:b/>
        </w:rPr>
        <w:t>OK Ethics Member Appreciation Honors</w:t>
      </w:r>
      <w:r>
        <w:rPr>
          <w:rFonts w:ascii="Arial" w:hAnsi="Arial" w:cs="Arial"/>
          <w:b/>
        </w:rPr>
        <w:t xml:space="preserve"> </w:t>
      </w:r>
      <w:r w:rsidRPr="00F04EF6">
        <w:rPr>
          <w:rFonts w:ascii="Arial" w:hAnsi="Arial" w:cs="Arial"/>
        </w:rPr>
        <w:t>(See 2013 Member Guide for details.)</w:t>
      </w:r>
    </w:p>
    <w:p w:rsidR="00C11791" w:rsidRPr="00A74234" w:rsidRDefault="00C95B40" w:rsidP="00EA46B6">
      <w:pPr>
        <w:rPr>
          <w:rFonts w:ascii="Arial" w:hAnsi="Arial" w:cs="Arial"/>
          <w:i/>
          <w:sz w:val="20"/>
          <w:szCs w:val="20"/>
        </w:rPr>
      </w:pPr>
      <w:r>
        <w:rPr>
          <w:rFonts w:ascii="Arial" w:hAnsi="Arial" w:cs="Arial"/>
          <w:b/>
          <w:sz w:val="22"/>
          <w:szCs w:val="22"/>
        </w:rPr>
        <w:t>IV</w:t>
      </w:r>
      <w:r w:rsidR="00A74234" w:rsidRPr="00A74234">
        <w:rPr>
          <w:rFonts w:ascii="Arial" w:hAnsi="Arial" w:cs="Arial"/>
          <w:b/>
          <w:sz w:val="22"/>
          <w:szCs w:val="22"/>
        </w:rPr>
        <w:t>.   Upcoming Events</w:t>
      </w:r>
      <w:r w:rsidR="00A74234">
        <w:rPr>
          <w:rFonts w:ascii="Arial" w:hAnsi="Arial" w:cs="Arial"/>
          <w:b/>
          <w:sz w:val="22"/>
          <w:szCs w:val="22"/>
        </w:rPr>
        <w:t xml:space="preserve"> -                                                                          </w:t>
      </w:r>
      <w:r w:rsidR="00A74234">
        <w:rPr>
          <w:rFonts w:ascii="Arial" w:hAnsi="Arial" w:cs="Arial"/>
          <w:i/>
          <w:sz w:val="20"/>
          <w:szCs w:val="20"/>
        </w:rPr>
        <w:t>Shannon Warren, Founder, OK Ethics</w:t>
      </w:r>
    </w:p>
    <w:p w:rsidR="009933F0" w:rsidRDefault="009933F0" w:rsidP="00DE6D02">
      <w:pPr>
        <w:rPr>
          <w:rFonts w:ascii="Arial" w:hAnsi="Arial" w:cs="Arial"/>
          <w:sz w:val="22"/>
          <w:szCs w:val="22"/>
        </w:rPr>
      </w:pPr>
    </w:p>
    <w:p w:rsidR="00004AD4" w:rsidRDefault="00535A6D" w:rsidP="00A74234">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136" behindDoc="0" locked="0" layoutInCell="0" allowOverlap="1">
                <wp:simplePos x="0" y="0"/>
                <wp:positionH relativeFrom="margin">
                  <wp:posOffset>2910205</wp:posOffset>
                </wp:positionH>
                <wp:positionV relativeFrom="page">
                  <wp:posOffset>5595620</wp:posOffset>
                </wp:positionV>
                <wp:extent cx="828040" cy="6514465"/>
                <wp:effectExtent l="0" t="0" r="635" b="6985"/>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8040" cy="6514465"/>
                        </a:xfrm>
                        <a:prstGeom prst="bracePair">
                          <a:avLst>
                            <a:gd name="adj" fmla="val 8333"/>
                          </a:avLst>
                        </a:prstGeom>
                        <a:solidFill>
                          <a:schemeClr val="tx2">
                            <a:lumMod val="20000"/>
                            <a:lumOff val="80000"/>
                          </a:schemeClr>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604095" w:rsidRPr="00B17225" w:rsidRDefault="00604095">
                            <w:pPr>
                              <w:spacing w:line="288" w:lineRule="auto"/>
                              <w:jc w:val="center"/>
                              <w:rPr>
                                <w:rFonts w:ascii="Arial" w:eastAsiaTheme="majorEastAsia" w:hAnsi="Arial" w:cs="Arial"/>
                                <w:b/>
                                <w:i/>
                                <w:iCs/>
                                <w:color w:val="000000" w:themeColor="text1"/>
                                <w:sz w:val="28"/>
                                <w:szCs w:val="28"/>
                              </w:rPr>
                            </w:pPr>
                            <w:r w:rsidRPr="00B17225">
                              <w:rPr>
                                <w:rFonts w:ascii="Arial" w:eastAsiaTheme="majorEastAsia" w:hAnsi="Arial" w:cs="Arial"/>
                                <w:b/>
                                <w:i/>
                                <w:iCs/>
                                <w:color w:val="000000" w:themeColor="text1"/>
                                <w:sz w:val="28"/>
                                <w:szCs w:val="28"/>
                              </w:rPr>
                              <w:t xml:space="preserve">Please be sure to pick up your CPE certificates </w:t>
                            </w:r>
                            <w:r w:rsidR="00C95B40" w:rsidRPr="00B17225">
                              <w:rPr>
                                <w:rFonts w:ascii="Arial" w:eastAsiaTheme="majorEastAsia" w:hAnsi="Arial" w:cs="Arial"/>
                                <w:b/>
                                <w:i/>
                                <w:iCs/>
                                <w:color w:val="000000" w:themeColor="text1"/>
                                <w:sz w:val="28"/>
                                <w:szCs w:val="28"/>
                              </w:rPr>
                              <w:br/>
                            </w:r>
                            <w:r w:rsidRPr="00B17225">
                              <w:rPr>
                                <w:rFonts w:ascii="Arial" w:eastAsiaTheme="majorEastAsia" w:hAnsi="Arial" w:cs="Arial"/>
                                <w:b/>
                                <w:i/>
                                <w:iCs/>
                                <w:color w:val="000000" w:themeColor="text1"/>
                                <w:sz w:val="28"/>
                                <w:szCs w:val="28"/>
                              </w:rPr>
                              <w:t>at the conclusion of the program.  We cannot mail these later.</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margin-left:229.15pt;margin-top:440.6pt;width:65.2pt;height:512.95pt;rotation:90;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R5PAMAAM0GAAAOAAAAZHJzL2Uyb0RvYy54bWysVV1v6zYMfR+w/yDo3fV37AR1L5o0GQZ0&#10;uwW6Yc+KLcfaZMmTlDq9w/77pWg3H9vLsK0FDJOSSZ7DQ+b+06mX5I0bK7SqaHwXUcJVrRuhDhX9&#10;+addUFJiHVMNk1rxir5zSz89fPvN/TiseKI7LRtuCARRdjUOFe2cG1ZhaOuO98ze6YErOGy16ZkD&#10;0xzCxrARovcyTKJoEY7aNIPRNbcWvE/TIX3A+G3La/e5bS13RFYUanP4NPjc+2f4cM9WB8OGTtRz&#10;GexfVNEzoSDpOdQTc4wcjfhbqF7URlvdurta96FuW1FzxABo4ugvaF47NnDEAuTY4UyT/f/C1j++&#10;vRgimoouKFGshxY9Hp3GzCTx9IyDXcGt1+HFeIB2eNb1b5YovemYOvBHY/TYcdZAUbG/H9584A0L&#10;n5L9+INuIDqD6MjUqTU9MRo6kmeR/0MvMEJO2J73c3v4yZEanGVSRhk0sYajRR5n2SLHhGzlY/ni&#10;BmPdd1z3xL9UdG9YzV+YMBiavT1bhz1qZqSs+ZWStpfQ8TcmSZmm6RxwvhteQiJ2LUWzE1Ki4SXK&#10;N9IQ+Lai7pRgFnnsAejkA4ECLJQYuEGIk7v8cEN4FLqPAsSBdZ1AKp9GaZ/Q88pWk4ejrAELBgZy&#10;ZlieJpTcH8s4yaJ1sgx2i7IIsl2WB8siKoMoXq6XiyhbZk+7P321cbbqRNNw9SwU/5B/nP0zec2D&#10;OAkXB4CMFU3jIkcibrBYc9ifqco3ZbrOZqZvrhl9VA3C8orazu+OCTm9h7cVIykA2/N0Qf+4y6Mi&#10;S8ugKPI0yNJtFKzL3SZ43MSLRbFdb9bb+Bb9Fhm1/50ALOSjPd7QR8fNa9eMpBFekWm+TGIKBqyg&#10;pPA6AD0zeYDdWTtD/Tz8IlyH4+f172PccFdG/h/9TA4dmxSVXytqohq5OaefmLpUdkXkDP7CJQjt&#10;Q1Q4y358pzXgTvsTdMfP9F437zDVOL8AAX4BAF2nzRdKRtimFbW/H5nhlMjvFWyGJUyrX79oZHmR&#10;gGGuT/bXJ0zVEGqmZDI2blrax8GIQwe54ombwW+rnfCzgMVOdc0G7EyENe93v5Svbbx1+RV6+AoA&#10;AP//AwBQSwMEFAAGAAgAAAAhAPFfn3njAAAADQEAAA8AAABkcnMvZG93bnJldi54bWxMj8FuwjAQ&#10;RO+V+g/WVuJWbEiIII2DUCVEJXqBIrVHE2+TlNhOY4ekf9/l1J52RzuafZOtR9OwK3a+dlbCbCqA&#10;oS2crm0p4fS2fVwC80FZrRpnUcIPeljn93eZSrUb7AGvx1AyCrE+VRKqENqUc19UaJSfuhYt3T5d&#10;Z1Qg2ZVcd2qgcNPwuRAJN6q29KFSLT5XWFyOvZHQ718O+6/3QS/FR/J9Gl53M7GNpJw8jJsnYAHH&#10;8GeGGz6hQ05MZ9db7VlDWizISTOar6jUzSGiJAZ2pi1erGLgecb/t8h/AQAA//8DAFBLAQItABQA&#10;BgAIAAAAIQC2gziS/gAAAOEBAAATAAAAAAAAAAAAAAAAAAAAAABbQ29udGVudF9UeXBlc10ueG1s&#10;UEsBAi0AFAAGAAgAAAAhADj9If/WAAAAlAEAAAsAAAAAAAAAAAAAAAAALwEAAF9yZWxzLy5yZWxz&#10;UEsBAi0AFAAGAAgAAAAhAM2IJHk8AwAAzQYAAA4AAAAAAAAAAAAAAAAALgIAAGRycy9lMm9Eb2Mu&#10;eG1sUEsBAi0AFAAGAAgAAAAhAPFfn3njAAAADQEAAA8AAAAAAAAAAAAAAAAAlgUAAGRycy9kb3du&#10;cmV2LnhtbFBLBQYAAAAABAAEAPMAAACmBgAAAAA=&#10;" o:allowincell="f" filled="t" fillcolor="#c6d9f1 [671]" stroked="f" strokecolor="#5c83b4" strokeweight=".25pt">
                <v:shadow opacity=".5"/>
                <v:textbox style="mso-fit-shape-to-text:t">
                  <w:txbxContent>
                    <w:p w:rsidR="00604095" w:rsidRPr="00B17225" w:rsidRDefault="00604095">
                      <w:pPr>
                        <w:spacing w:line="288" w:lineRule="auto"/>
                        <w:jc w:val="center"/>
                        <w:rPr>
                          <w:rFonts w:ascii="Arial" w:eastAsiaTheme="majorEastAsia" w:hAnsi="Arial" w:cs="Arial"/>
                          <w:b/>
                          <w:i/>
                          <w:iCs/>
                          <w:color w:val="000000" w:themeColor="text1"/>
                          <w:sz w:val="28"/>
                          <w:szCs w:val="28"/>
                        </w:rPr>
                      </w:pPr>
                      <w:r w:rsidRPr="00B17225">
                        <w:rPr>
                          <w:rFonts w:ascii="Arial" w:eastAsiaTheme="majorEastAsia" w:hAnsi="Arial" w:cs="Arial"/>
                          <w:b/>
                          <w:i/>
                          <w:iCs/>
                          <w:color w:val="000000" w:themeColor="text1"/>
                          <w:sz w:val="28"/>
                          <w:szCs w:val="28"/>
                        </w:rPr>
                        <w:t xml:space="preserve">Please be sure to pick up your CPE certificates </w:t>
                      </w:r>
                      <w:r w:rsidR="00C95B40" w:rsidRPr="00B17225">
                        <w:rPr>
                          <w:rFonts w:ascii="Arial" w:eastAsiaTheme="majorEastAsia" w:hAnsi="Arial" w:cs="Arial"/>
                          <w:b/>
                          <w:i/>
                          <w:iCs/>
                          <w:color w:val="000000" w:themeColor="text1"/>
                          <w:sz w:val="28"/>
                          <w:szCs w:val="28"/>
                        </w:rPr>
                        <w:br/>
                      </w:r>
                      <w:r w:rsidRPr="00B17225">
                        <w:rPr>
                          <w:rFonts w:ascii="Arial" w:eastAsiaTheme="majorEastAsia" w:hAnsi="Arial" w:cs="Arial"/>
                          <w:b/>
                          <w:i/>
                          <w:iCs/>
                          <w:color w:val="000000" w:themeColor="text1"/>
                          <w:sz w:val="28"/>
                          <w:szCs w:val="28"/>
                        </w:rPr>
                        <w:t>at the conclusion of the program.  We cannot mail these later.</w:t>
                      </w:r>
                    </w:p>
                  </w:txbxContent>
                </v:textbox>
                <w10:wrap type="square" anchorx="margin" anchory="page"/>
              </v:shape>
            </w:pict>
          </mc:Fallback>
        </mc:AlternateContent>
      </w:r>
      <w:r w:rsidR="00A74234">
        <w:rPr>
          <w:rFonts w:ascii="Arial" w:hAnsi="Arial" w:cs="Arial"/>
          <w:b/>
          <w:sz w:val="22"/>
          <w:szCs w:val="22"/>
        </w:rPr>
        <w:t xml:space="preserve">V.  </w:t>
      </w:r>
      <w:r w:rsidR="00A74234" w:rsidRPr="00A74234">
        <w:rPr>
          <w:rFonts w:ascii="Arial" w:hAnsi="Arial" w:cs="Arial"/>
          <w:b/>
          <w:i/>
          <w:sz w:val="22"/>
          <w:szCs w:val="22"/>
        </w:rPr>
        <w:t xml:space="preserve">Fish! </w:t>
      </w:r>
      <w:r w:rsidR="00A74234">
        <w:rPr>
          <w:rFonts w:ascii="Arial" w:hAnsi="Arial" w:cs="Arial"/>
          <w:b/>
          <w:sz w:val="22"/>
          <w:szCs w:val="22"/>
        </w:rPr>
        <w:t xml:space="preserve">Book Signing immediately following program; </w:t>
      </w:r>
      <w:r w:rsidR="00A74234" w:rsidRPr="00C11791">
        <w:rPr>
          <w:rFonts w:ascii="Arial" w:hAnsi="Arial" w:cs="Arial"/>
          <w:sz w:val="22"/>
          <w:szCs w:val="22"/>
        </w:rPr>
        <w:t>Make $</w:t>
      </w:r>
      <w:r w:rsidR="00004AD4">
        <w:rPr>
          <w:rFonts w:ascii="Arial" w:hAnsi="Arial" w:cs="Arial"/>
          <w:sz w:val="22"/>
          <w:szCs w:val="22"/>
        </w:rPr>
        <w:t>15</w:t>
      </w:r>
      <w:r w:rsidR="00A74234" w:rsidRPr="00C11791">
        <w:rPr>
          <w:rFonts w:ascii="Arial" w:hAnsi="Arial" w:cs="Arial"/>
          <w:sz w:val="22"/>
          <w:szCs w:val="22"/>
        </w:rPr>
        <w:t xml:space="preserve"> ch</w:t>
      </w:r>
      <w:r w:rsidR="00A74234">
        <w:rPr>
          <w:rFonts w:ascii="Arial" w:hAnsi="Arial" w:cs="Arial"/>
          <w:sz w:val="22"/>
          <w:szCs w:val="22"/>
        </w:rPr>
        <w:t xml:space="preserve">ecks payable to Southern Nazarene University Bookstore; </w:t>
      </w:r>
      <w:r w:rsidR="00A74234" w:rsidRPr="00C11791">
        <w:rPr>
          <w:rFonts w:ascii="Arial" w:hAnsi="Arial" w:cs="Arial"/>
          <w:sz w:val="22"/>
          <w:szCs w:val="22"/>
        </w:rPr>
        <w:t>credit cards accepted, too.</w:t>
      </w:r>
    </w:p>
    <w:p w:rsidR="00BA54A8" w:rsidRDefault="00BA54A8" w:rsidP="00A74234">
      <w:pPr>
        <w:rPr>
          <w:rFonts w:ascii="Arial" w:hAnsi="Arial" w:cs="Arial"/>
          <w:sz w:val="22"/>
          <w:szCs w:val="22"/>
        </w:rPr>
      </w:pPr>
    </w:p>
    <w:p w:rsidR="00DD6573" w:rsidRPr="00E469C8" w:rsidRDefault="00A74234" w:rsidP="00DD6573">
      <w:pPr>
        <w:rPr>
          <w:rFonts w:ascii="Arial" w:hAnsi="Arial" w:cs="Arial"/>
          <w:b/>
          <w:i/>
          <w:sz w:val="20"/>
          <w:szCs w:val="20"/>
        </w:rPr>
      </w:pPr>
      <w:r>
        <w:rPr>
          <w:rFonts w:ascii="Arial" w:hAnsi="Arial" w:cs="Arial"/>
          <w:sz w:val="22"/>
          <w:szCs w:val="22"/>
        </w:rPr>
        <w:lastRenderedPageBreak/>
        <w:br/>
      </w:r>
      <w:r w:rsidR="00DD6573">
        <w:rPr>
          <w:rFonts w:ascii="Arial" w:hAnsi="Arial" w:cs="Arial"/>
          <w:b/>
          <w:sz w:val="22"/>
          <w:szCs w:val="22"/>
          <w:u w:val="single"/>
        </w:rPr>
        <w:t>VOLUNTEER</w:t>
      </w:r>
      <w:r w:rsidR="00B17225">
        <w:rPr>
          <w:rFonts w:ascii="Arial" w:hAnsi="Arial" w:cs="Arial"/>
          <w:b/>
          <w:sz w:val="22"/>
          <w:szCs w:val="22"/>
          <w:u w:val="single"/>
        </w:rPr>
        <w:t xml:space="preserve"> APPRECIATION</w:t>
      </w:r>
      <w:r w:rsidR="00DD6573">
        <w:rPr>
          <w:rFonts w:ascii="Arial" w:hAnsi="Arial" w:cs="Arial"/>
          <w:b/>
          <w:sz w:val="22"/>
          <w:szCs w:val="22"/>
          <w:u w:val="single"/>
        </w:rPr>
        <w:t>:</w:t>
      </w:r>
    </w:p>
    <w:p w:rsidR="00DD6573" w:rsidRPr="00066B8E" w:rsidRDefault="00DD6573" w:rsidP="00DD6573">
      <w:pPr>
        <w:tabs>
          <w:tab w:val="left" w:pos="7740"/>
        </w:tabs>
        <w:rPr>
          <w:rFonts w:ascii="Arial" w:hAnsi="Arial" w:cs="Arial"/>
          <w:b/>
          <w:sz w:val="21"/>
          <w:szCs w:val="21"/>
        </w:rPr>
      </w:pPr>
      <w:r>
        <w:rPr>
          <w:rFonts w:ascii="Arial" w:hAnsi="Arial" w:cs="Arial"/>
          <w:b/>
          <w:sz w:val="21"/>
          <w:szCs w:val="21"/>
        </w:rPr>
        <w:br/>
      </w:r>
      <w:r w:rsidRPr="00066B8E">
        <w:rPr>
          <w:rFonts w:ascii="Arial" w:hAnsi="Arial" w:cs="Arial"/>
          <w:b/>
          <w:sz w:val="21"/>
          <w:szCs w:val="21"/>
        </w:rPr>
        <w:t xml:space="preserve"> </w:t>
      </w:r>
      <w:r>
        <w:rPr>
          <w:rFonts w:ascii="Arial" w:hAnsi="Arial" w:cs="Arial"/>
          <w:b/>
          <w:sz w:val="21"/>
          <w:szCs w:val="21"/>
        </w:rPr>
        <w:t xml:space="preserve">OK </w:t>
      </w:r>
      <w:r w:rsidRPr="00066B8E">
        <w:rPr>
          <w:rFonts w:ascii="Arial" w:hAnsi="Arial" w:cs="Arial"/>
          <w:b/>
          <w:sz w:val="21"/>
          <w:szCs w:val="21"/>
        </w:rPr>
        <w:t xml:space="preserve">Ethics relies primarily on volunteers to achieve the organization’s successful pursuit of Oklahoma’s values of integrity at work.  It takes leadership and teamwork to host these </w:t>
      </w:r>
      <w:r>
        <w:rPr>
          <w:rFonts w:ascii="Arial" w:hAnsi="Arial" w:cs="Arial"/>
          <w:b/>
          <w:sz w:val="21"/>
          <w:szCs w:val="21"/>
        </w:rPr>
        <w:t>exciting events and we salute your dedication in achieving OK Ethics’ mission!  Listed below are the regular volunteers who consistently provide service to our members:</w:t>
      </w:r>
    </w:p>
    <w:p w:rsidR="00A74234" w:rsidRDefault="00A74234" w:rsidP="00A74234">
      <w:pPr>
        <w:rPr>
          <w:rFonts w:ascii="Arial" w:hAnsi="Arial" w:cs="Arial"/>
          <w:sz w:val="22"/>
          <w:szCs w:val="22"/>
        </w:rPr>
      </w:pPr>
    </w:p>
    <w:p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8960" w:type="dxa"/>
        <w:tblInd w:w="750" w:type="dxa"/>
        <w:tblLook w:val="04A0" w:firstRow="1" w:lastRow="0" w:firstColumn="1" w:lastColumn="0" w:noHBand="0" w:noVBand="1"/>
      </w:tblPr>
      <w:tblGrid>
        <w:gridCol w:w="1180"/>
        <w:gridCol w:w="1320"/>
        <w:gridCol w:w="3140"/>
        <w:gridCol w:w="3320"/>
      </w:tblGrid>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Linda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Streun</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Ideal Homes</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 Chair</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John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Burnett</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Character First</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(Lead)</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Brent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Martens</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Accounting Principals</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(Lead)</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Connie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Root</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Walker Companies</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&amp; Recognition Items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Marvinette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Ponder</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Devon Energy</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&amp; Registration</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Chris</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Ferguson</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Oklahoma Funeral Board</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Jamie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Gorman</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Hyde &amp; Company, CPA's</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Scott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Harris</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Oklahoma Baptist University</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Wayne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Hart</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Legal Shield</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Jenny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Hatton</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Boeing</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Valorie</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Hodges </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Valir Health</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Tammy</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McKeever</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Enterprise Holdings</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Larry</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Musslewhite</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Retired (OES)</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Jacob</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Pasby</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Arnold Oil</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Bobby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Redinger</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Cole and Reed</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Bill</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Turner</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Valir Health</w:t>
            </w:r>
          </w:p>
        </w:tc>
        <w:tc>
          <w:tcPr>
            <w:tcW w:w="3320" w:type="dxa"/>
            <w:tcBorders>
              <w:top w:val="nil"/>
              <w:left w:val="nil"/>
              <w:bottom w:val="nil"/>
              <w:right w:val="nil"/>
            </w:tcBorders>
            <w:shd w:val="clear" w:color="auto" w:fill="auto"/>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946330">
            <w:pPr>
              <w:rPr>
                <w:rFonts w:ascii="Arial" w:hAnsi="Arial" w:cs="Arial"/>
                <w:color w:val="000000"/>
                <w:sz w:val="20"/>
                <w:szCs w:val="20"/>
              </w:rPr>
            </w:pPr>
            <w:r w:rsidRPr="00DD6573">
              <w:rPr>
                <w:rFonts w:ascii="Arial" w:hAnsi="Arial" w:cs="Arial"/>
                <w:color w:val="000000"/>
                <w:sz w:val="20"/>
                <w:szCs w:val="20"/>
              </w:rPr>
              <w:t xml:space="preserve">Brandy </w:t>
            </w:r>
          </w:p>
        </w:tc>
        <w:tc>
          <w:tcPr>
            <w:tcW w:w="1320" w:type="dxa"/>
            <w:tcBorders>
              <w:top w:val="nil"/>
              <w:left w:val="nil"/>
              <w:bottom w:val="nil"/>
              <w:right w:val="nil"/>
            </w:tcBorders>
            <w:shd w:val="clear" w:color="auto" w:fill="auto"/>
            <w:noWrap/>
            <w:vAlign w:val="bottom"/>
            <w:hideMark/>
          </w:tcPr>
          <w:p w:rsidR="00DD6573" w:rsidRPr="00DD6573" w:rsidRDefault="00DD6573" w:rsidP="00946330">
            <w:pPr>
              <w:rPr>
                <w:rFonts w:ascii="Arial" w:hAnsi="Arial" w:cs="Arial"/>
                <w:color w:val="000000"/>
                <w:sz w:val="20"/>
                <w:szCs w:val="20"/>
              </w:rPr>
            </w:pPr>
            <w:r w:rsidRPr="00DD6573">
              <w:rPr>
                <w:rFonts w:ascii="Arial" w:hAnsi="Arial" w:cs="Arial"/>
                <w:color w:val="000000"/>
                <w:sz w:val="20"/>
                <w:szCs w:val="20"/>
              </w:rPr>
              <w:t>Weldon</w:t>
            </w:r>
          </w:p>
        </w:tc>
        <w:tc>
          <w:tcPr>
            <w:tcW w:w="3140" w:type="dxa"/>
            <w:tcBorders>
              <w:top w:val="nil"/>
              <w:left w:val="nil"/>
              <w:bottom w:val="nil"/>
              <w:right w:val="nil"/>
            </w:tcBorders>
            <w:shd w:val="clear" w:color="auto" w:fill="auto"/>
            <w:noWrap/>
            <w:vAlign w:val="bottom"/>
            <w:hideMark/>
          </w:tcPr>
          <w:p w:rsidR="00DD6573" w:rsidRPr="00DD6573" w:rsidRDefault="00DD6573" w:rsidP="00946330">
            <w:pPr>
              <w:rPr>
                <w:rFonts w:ascii="Arial" w:hAnsi="Arial" w:cs="Arial"/>
                <w:color w:val="000000"/>
                <w:sz w:val="20"/>
                <w:szCs w:val="20"/>
              </w:rPr>
            </w:pPr>
            <w:r w:rsidRPr="00DD6573">
              <w:rPr>
                <w:rFonts w:ascii="Arial" w:hAnsi="Arial" w:cs="Arial"/>
                <w:color w:val="000000"/>
                <w:sz w:val="20"/>
                <w:szCs w:val="20"/>
              </w:rPr>
              <w:t>SandRidge Energy</w:t>
            </w:r>
          </w:p>
        </w:tc>
        <w:tc>
          <w:tcPr>
            <w:tcW w:w="3320" w:type="dxa"/>
            <w:tcBorders>
              <w:top w:val="nil"/>
              <w:left w:val="nil"/>
              <w:bottom w:val="nil"/>
              <w:right w:val="nil"/>
            </w:tcBorders>
            <w:shd w:val="clear" w:color="auto" w:fill="auto"/>
            <w:vAlign w:val="bottom"/>
            <w:hideMark/>
          </w:tcPr>
          <w:p w:rsidR="00DD6573" w:rsidRPr="00DD6573" w:rsidRDefault="00DD6573" w:rsidP="00946330">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Daniel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Yunker</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Kimray, Inc.</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Nancy</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Hyde</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Hyde &amp; Company, CPA's</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 - Executive Team</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Tom</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Shehan</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Nextep, Inc.</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 - Executive Team</w:t>
            </w:r>
          </w:p>
        </w:tc>
      </w:tr>
    </w:tbl>
    <w:p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show up every month to diligently record our guests’ attendance and handle the collection of fees:</w:t>
      </w:r>
    </w:p>
    <w:tbl>
      <w:tblPr>
        <w:tblW w:w="8960" w:type="dxa"/>
        <w:tblInd w:w="750" w:type="dxa"/>
        <w:tblLook w:val="04A0" w:firstRow="1" w:lastRow="0" w:firstColumn="1" w:lastColumn="0" w:noHBand="0" w:noVBand="1"/>
      </w:tblPr>
      <w:tblGrid>
        <w:gridCol w:w="1180"/>
        <w:gridCol w:w="1320"/>
        <w:gridCol w:w="3140"/>
        <w:gridCol w:w="3320"/>
      </w:tblGrid>
      <w:tr w:rsidR="00DD6573" w:rsidRPr="00DD6573" w:rsidTr="00B17225">
        <w:trPr>
          <w:trHeight w:val="6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Mark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Neumeister</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D.R. Payne </w:t>
            </w:r>
          </w:p>
        </w:tc>
        <w:tc>
          <w:tcPr>
            <w:tcW w:w="3320" w:type="dxa"/>
            <w:tcBorders>
              <w:top w:val="nil"/>
              <w:left w:val="nil"/>
              <w:bottom w:val="nil"/>
              <w:right w:val="nil"/>
            </w:tcBorders>
            <w:shd w:val="clear" w:color="auto" w:fill="auto"/>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Registration - Chairperson                  &amp; Tax Advisor</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Joe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Walker</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Arledge &amp; Associates</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Guest Registration (Prepaid Chair)</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Mary Kay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Huggard</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Principal Technologies Inc.</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Guest Registration</w:t>
            </w:r>
          </w:p>
        </w:tc>
      </w:tr>
      <w:tr w:rsidR="00DD6573" w:rsidRPr="00DD6573" w:rsidTr="00B17225">
        <w:trPr>
          <w:trHeight w:val="300"/>
        </w:trPr>
        <w:tc>
          <w:tcPr>
            <w:tcW w:w="118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Mary </w:t>
            </w:r>
          </w:p>
        </w:tc>
        <w:tc>
          <w:tcPr>
            <w:tcW w:w="1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Vaughan</w:t>
            </w:r>
          </w:p>
        </w:tc>
        <w:tc>
          <w:tcPr>
            <w:tcW w:w="314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Mary Vaughan, CPA</w:t>
            </w:r>
          </w:p>
        </w:tc>
        <w:tc>
          <w:tcPr>
            <w:tcW w:w="3320" w:type="dxa"/>
            <w:tcBorders>
              <w:top w:val="nil"/>
              <w:left w:val="nil"/>
              <w:bottom w:val="nil"/>
              <w:right w:val="nil"/>
            </w:tcBorders>
            <w:shd w:val="clear" w:color="auto" w:fill="auto"/>
            <w:noWrap/>
            <w:vAlign w:val="bottom"/>
            <w:hideMark/>
          </w:tcPr>
          <w:p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Guest Registration</w:t>
            </w:r>
          </w:p>
        </w:tc>
      </w:tr>
    </w:tbl>
    <w:p w:rsidR="00DD6573" w:rsidRDefault="00DD6573" w:rsidP="00A74234">
      <w:pPr>
        <w:rPr>
          <w:rFonts w:ascii="Arial" w:hAnsi="Arial" w:cs="Arial"/>
          <w:sz w:val="22"/>
          <w:szCs w:val="22"/>
        </w:rPr>
      </w:pPr>
    </w:p>
    <w:p w:rsidR="00DD6573" w:rsidRPr="00BA54A8" w:rsidRDefault="00BA54A8" w:rsidP="00A74234">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These volunteers have done a remarkable job in ensuring we have colorful agendas at every event!</w:t>
      </w:r>
    </w:p>
    <w:tbl>
      <w:tblPr>
        <w:tblW w:w="8960" w:type="dxa"/>
        <w:tblInd w:w="750" w:type="dxa"/>
        <w:tblLook w:val="04A0" w:firstRow="1" w:lastRow="0" w:firstColumn="1" w:lastColumn="0" w:noHBand="0" w:noVBand="1"/>
      </w:tblPr>
      <w:tblGrid>
        <w:gridCol w:w="1180"/>
        <w:gridCol w:w="1320"/>
        <w:gridCol w:w="3140"/>
        <w:gridCol w:w="3320"/>
      </w:tblGrid>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Cheryl</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Campbell</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 xml:space="preserve">Kyle </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Gaines</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 xml:space="preserve">Trish </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Potter</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 xml:space="preserve">Bertha </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Robinson</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Nina</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Truitt</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Lynn</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Willis</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bl>
    <w:p w:rsidR="00BA54A8" w:rsidRDefault="00BA54A8" w:rsidP="00A74234">
      <w:pPr>
        <w:rPr>
          <w:rFonts w:ascii="Arial" w:hAnsi="Arial" w:cs="Arial"/>
          <w:sz w:val="22"/>
          <w:szCs w:val="22"/>
        </w:rPr>
      </w:pPr>
    </w:p>
    <w:p w:rsidR="00A74234" w:rsidRDefault="00A74234" w:rsidP="00A74234">
      <w:pPr>
        <w:rPr>
          <w:rFonts w:ascii="Arial" w:hAnsi="Arial" w:cs="Arial"/>
          <w:noProof/>
          <w:sz w:val="22"/>
          <w:szCs w:val="22"/>
        </w:rPr>
      </w:pPr>
    </w:p>
    <w:p w:rsidR="00BA54A8" w:rsidRDefault="00BA54A8" w:rsidP="00A74234">
      <w:pPr>
        <w:rPr>
          <w:rFonts w:ascii="Arial" w:hAnsi="Arial" w:cs="Arial"/>
          <w:noProof/>
          <w:sz w:val="22"/>
          <w:szCs w:val="22"/>
        </w:rPr>
      </w:pPr>
    </w:p>
    <w:p w:rsidR="00BA54A8" w:rsidRPr="00BA54A8" w:rsidRDefault="00BA54A8" w:rsidP="00A74234">
      <w:pPr>
        <w:rPr>
          <w:rFonts w:ascii="Arial" w:hAnsi="Arial" w:cs="Arial"/>
          <w:b/>
          <w:sz w:val="21"/>
          <w:szCs w:val="21"/>
          <w:u w:val="single"/>
        </w:rPr>
      </w:pPr>
      <w:r w:rsidRPr="00BA54A8">
        <w:rPr>
          <w:rFonts w:ascii="Arial" w:hAnsi="Arial" w:cs="Arial"/>
          <w:b/>
          <w:sz w:val="21"/>
          <w:szCs w:val="21"/>
          <w:u w:val="single"/>
        </w:rPr>
        <w:lastRenderedPageBreak/>
        <w:t xml:space="preserve">Special </w:t>
      </w:r>
      <w:r>
        <w:rPr>
          <w:rFonts w:ascii="Arial" w:hAnsi="Arial" w:cs="Arial"/>
          <w:b/>
          <w:sz w:val="21"/>
          <w:szCs w:val="21"/>
          <w:u w:val="single"/>
        </w:rPr>
        <w:t>Initiatives</w:t>
      </w:r>
      <w:r w:rsidRPr="00BA54A8">
        <w:rPr>
          <w:rFonts w:ascii="Arial" w:hAnsi="Arial" w:cs="Arial"/>
          <w:b/>
          <w:sz w:val="21"/>
          <w:szCs w:val="21"/>
          <w:u w:val="single"/>
        </w:rPr>
        <w:t>:</w:t>
      </w:r>
    </w:p>
    <w:tbl>
      <w:tblPr>
        <w:tblW w:w="8960" w:type="dxa"/>
        <w:tblInd w:w="750" w:type="dxa"/>
        <w:tblLook w:val="04A0" w:firstRow="1" w:lastRow="0" w:firstColumn="1" w:lastColumn="0" w:noHBand="0" w:noVBand="1"/>
      </w:tblPr>
      <w:tblGrid>
        <w:gridCol w:w="1180"/>
        <w:gridCol w:w="1320"/>
        <w:gridCol w:w="3140"/>
        <w:gridCol w:w="3320"/>
      </w:tblGrid>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Susan</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Pate</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Stinnett &amp; Associates</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Accountant</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 xml:space="preserve">Connie </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Rutz</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Maximum Multi Media</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AV &amp; Media</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 xml:space="preserve">Michael </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Mount</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Oklahoma Accountancy Board</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CPE's</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 xml:space="preserve">Jamie </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Potter</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Eide Bailly LLC</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Facilities &amp; Logistics Chair</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Bill</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Blew</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The Olive Branch</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Peacemaker Facilitator</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Jalisha</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Petties</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OK Ethics</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Member Care Coordinator</w:t>
            </w:r>
          </w:p>
        </w:tc>
      </w:tr>
      <w:tr w:rsidR="00BA54A8" w:rsidRPr="00BA54A8" w:rsidTr="00B17225">
        <w:trPr>
          <w:trHeight w:val="300"/>
        </w:trPr>
        <w:tc>
          <w:tcPr>
            <w:tcW w:w="118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Anna</w:t>
            </w:r>
          </w:p>
        </w:tc>
        <w:tc>
          <w:tcPr>
            <w:tcW w:w="1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Rosenthal</w:t>
            </w:r>
          </w:p>
        </w:tc>
        <w:tc>
          <w:tcPr>
            <w:tcW w:w="314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OK Ethics</w:t>
            </w:r>
          </w:p>
        </w:tc>
        <w:tc>
          <w:tcPr>
            <w:tcW w:w="3320" w:type="dxa"/>
            <w:tcBorders>
              <w:top w:val="nil"/>
              <w:left w:val="nil"/>
              <w:bottom w:val="nil"/>
              <w:right w:val="nil"/>
            </w:tcBorders>
            <w:shd w:val="clear" w:color="auto" w:fill="auto"/>
            <w:noWrap/>
            <w:vAlign w:val="bottom"/>
            <w:hideMark/>
          </w:tcPr>
          <w:p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Special Projects &amp; Name Tags</w:t>
            </w:r>
          </w:p>
        </w:tc>
      </w:tr>
    </w:tbl>
    <w:p w:rsidR="00A74234" w:rsidRDefault="00A74234" w:rsidP="00A74234">
      <w:pPr>
        <w:rPr>
          <w:rFonts w:ascii="Arial" w:hAnsi="Arial" w:cs="Arial"/>
          <w:sz w:val="22"/>
          <w:szCs w:val="22"/>
        </w:rPr>
      </w:pPr>
    </w:p>
    <w:p w:rsidR="00A74234" w:rsidRPr="00B17225" w:rsidRDefault="00B17225" w:rsidP="00A74234">
      <w:pPr>
        <w:rPr>
          <w:rFonts w:ascii="Arial" w:hAnsi="Arial" w:cs="Arial"/>
          <w:b/>
          <w:sz w:val="22"/>
          <w:szCs w:val="22"/>
          <w:u w:val="single"/>
        </w:rPr>
      </w:pPr>
      <w:r w:rsidRPr="00B17225">
        <w:rPr>
          <w:rFonts w:ascii="Arial" w:hAnsi="Arial" w:cs="Arial"/>
          <w:b/>
          <w:sz w:val="22"/>
          <w:szCs w:val="22"/>
          <w:u w:val="single"/>
        </w:rPr>
        <w:t>Member Appreciation:</w:t>
      </w:r>
    </w:p>
    <w:p w:rsidR="00B17225" w:rsidRDefault="00B216CF" w:rsidP="00A74234">
      <w:pPr>
        <w:rPr>
          <w:rFonts w:ascii="Arial" w:hAnsi="Arial" w:cs="Arial"/>
          <w:sz w:val="22"/>
          <w:szCs w:val="22"/>
        </w:rPr>
      </w:pPr>
      <w:r w:rsidRPr="00BA54A8">
        <w:rPr>
          <w:rFonts w:ascii="Arial" w:hAnsi="Arial" w:cs="Arial"/>
          <w:noProof/>
          <w:sz w:val="22"/>
          <w:szCs w:val="22"/>
        </w:rPr>
        <w:drawing>
          <wp:inline distT="0" distB="0" distL="0" distR="0">
            <wp:extent cx="6497241" cy="2038350"/>
            <wp:effectExtent l="19050" t="0" r="0" b="0"/>
            <wp:docPr id="15" name="Picture 4" descr="Banne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012.JPG"/>
                    <pic:cNvPicPr/>
                  </pic:nvPicPr>
                  <pic:blipFill>
                    <a:blip r:embed="rId9" cstate="screen"/>
                    <a:stretch>
                      <a:fillRect/>
                    </a:stretch>
                  </pic:blipFill>
                  <pic:spPr>
                    <a:xfrm>
                      <a:off x="0" y="0"/>
                      <a:ext cx="6497241" cy="2038350"/>
                    </a:xfrm>
                    <a:prstGeom prst="rect">
                      <a:avLst/>
                    </a:prstGeom>
                  </pic:spPr>
                </pic:pic>
              </a:graphicData>
            </a:graphic>
          </wp:inline>
        </w:drawing>
      </w:r>
    </w:p>
    <w:p w:rsidR="00B216CF" w:rsidRPr="00FF2625" w:rsidRDefault="00B216CF" w:rsidP="00A74234">
      <w:pPr>
        <w:rPr>
          <w:rFonts w:ascii="Arial" w:hAnsi="Arial" w:cs="Arial"/>
          <w:sz w:val="16"/>
          <w:szCs w:val="16"/>
        </w:rPr>
      </w:pPr>
    </w:p>
    <w:p w:rsidR="00B216CF" w:rsidRDefault="00B17225" w:rsidP="00A74234">
      <w:pPr>
        <w:rPr>
          <w:rFonts w:ascii="Arial" w:hAnsi="Arial" w:cs="Arial"/>
          <w:sz w:val="22"/>
          <w:szCs w:val="22"/>
        </w:rPr>
      </w:pPr>
      <w:r>
        <w:rPr>
          <w:rFonts w:ascii="Arial" w:hAnsi="Arial" w:cs="Arial"/>
          <w:sz w:val="22"/>
          <w:szCs w:val="22"/>
        </w:rPr>
        <w:t xml:space="preserve">Please refer to your Member Guide 2013 for a more detailed listing of our members.  We appreciate all that our contributors do to promote business ethics in our Oklahoma communities. </w:t>
      </w:r>
      <w:r w:rsidR="00B216CF">
        <w:rPr>
          <w:rFonts w:ascii="Arial" w:hAnsi="Arial" w:cs="Arial"/>
          <w:sz w:val="22"/>
          <w:szCs w:val="22"/>
        </w:rPr>
        <w:t xml:space="preserve"> Their support resulted in the following achievements last year:</w:t>
      </w:r>
      <w:r w:rsidR="00B216CF">
        <w:rPr>
          <w:rFonts w:ascii="Arial" w:hAnsi="Arial" w:cs="Arial"/>
          <w:sz w:val="22"/>
          <w:szCs w:val="22"/>
        </w:rPr>
        <w:br/>
      </w:r>
    </w:p>
    <w:p w:rsidR="00B216CF" w:rsidRPr="00B216CF" w:rsidRDefault="00B216CF" w:rsidP="00B216CF">
      <w:pPr>
        <w:numPr>
          <w:ilvl w:val="0"/>
          <w:numId w:val="18"/>
        </w:numPr>
        <w:spacing w:after="240"/>
        <w:rPr>
          <w:rFonts w:ascii="Arial" w:hAnsi="Arial" w:cs="Arial"/>
          <w:b/>
          <w:bCs/>
          <w:color w:val="000000"/>
          <w:sz w:val="22"/>
          <w:szCs w:val="22"/>
        </w:rPr>
      </w:pPr>
      <w:r w:rsidRPr="00B216CF">
        <w:rPr>
          <w:rFonts w:ascii="Arial" w:hAnsi="Arial" w:cs="Arial"/>
          <w:b/>
          <w:bCs/>
          <w:color w:val="000000"/>
          <w:sz w:val="22"/>
          <w:szCs w:val="22"/>
        </w:rPr>
        <w:t xml:space="preserve">An average of 450 business leaders and professionals in attendance at monthly programs focused entirely on business ethics.   That’s an increase of nearly 100 participants this past year!  </w:t>
      </w:r>
    </w:p>
    <w:p w:rsidR="00B216CF" w:rsidRPr="00B216CF" w:rsidRDefault="00B216CF" w:rsidP="00B216CF">
      <w:pPr>
        <w:numPr>
          <w:ilvl w:val="0"/>
          <w:numId w:val="18"/>
        </w:numPr>
        <w:spacing w:after="240"/>
        <w:rPr>
          <w:rFonts w:ascii="Arial" w:hAnsi="Arial" w:cs="Arial"/>
          <w:color w:val="000000"/>
          <w:sz w:val="22"/>
          <w:szCs w:val="22"/>
        </w:rPr>
      </w:pPr>
      <w:r w:rsidRPr="00B216CF">
        <w:rPr>
          <w:rFonts w:ascii="Arial" w:hAnsi="Arial" w:cs="Arial"/>
          <w:b/>
          <w:bCs/>
          <w:sz w:val="22"/>
          <w:szCs w:val="22"/>
        </w:rPr>
        <w:t xml:space="preserve">Thanks to you, we are now able to bring in internationally-known speakers, in addition to programs presented by local heroes.  </w:t>
      </w:r>
      <w:r w:rsidRPr="00B216CF">
        <w:rPr>
          <w:rFonts w:ascii="Arial" w:hAnsi="Arial" w:cs="Arial"/>
          <w:color w:val="000000"/>
          <w:sz w:val="22"/>
          <w:szCs w:val="22"/>
        </w:rPr>
        <w:t xml:space="preserve">This past year, we welcomed leaders such as </w:t>
      </w:r>
      <w:r w:rsidRPr="00B216CF">
        <w:rPr>
          <w:rFonts w:ascii="Arial" w:hAnsi="Arial" w:cs="Arial"/>
          <w:b/>
          <w:bCs/>
          <w:color w:val="000000"/>
          <w:sz w:val="22"/>
          <w:szCs w:val="22"/>
        </w:rPr>
        <w:t>Chuck Colson and General Tommy Franks.</w:t>
      </w:r>
      <w:r w:rsidRPr="00B216CF">
        <w:rPr>
          <w:rFonts w:ascii="Arial" w:hAnsi="Arial" w:cs="Arial"/>
          <w:color w:val="000000"/>
          <w:sz w:val="22"/>
          <w:szCs w:val="22"/>
        </w:rPr>
        <w:t xml:space="preserve">  Our annual Compass Award was the largest ever and featured the renowned business leader, consultant and author </w:t>
      </w:r>
      <w:r w:rsidRPr="00B216CF">
        <w:rPr>
          <w:rFonts w:ascii="Arial" w:hAnsi="Arial" w:cs="Arial"/>
          <w:b/>
          <w:bCs/>
          <w:color w:val="000000"/>
          <w:sz w:val="22"/>
          <w:szCs w:val="22"/>
        </w:rPr>
        <w:t>Stephen M. R. Covey</w:t>
      </w:r>
      <w:r w:rsidRPr="00B216CF">
        <w:rPr>
          <w:rFonts w:ascii="Arial" w:hAnsi="Arial" w:cs="Arial"/>
          <w:color w:val="000000"/>
          <w:sz w:val="22"/>
          <w:szCs w:val="22"/>
        </w:rPr>
        <w:t>.  It was a major milestone for us!</w:t>
      </w:r>
      <w:r w:rsidRPr="00B216CF">
        <w:rPr>
          <w:rFonts w:ascii="Arial" w:hAnsi="Arial" w:cs="Arial"/>
          <w:color w:val="000000"/>
          <w:sz w:val="22"/>
          <w:szCs w:val="22"/>
        </w:rPr>
        <w:br/>
      </w:r>
      <w:r w:rsidRPr="00B216CF">
        <w:rPr>
          <w:rFonts w:ascii="Arial" w:hAnsi="Arial" w:cs="Arial"/>
          <w:color w:val="000000"/>
          <w:sz w:val="22"/>
          <w:szCs w:val="22"/>
        </w:rPr>
        <w:br/>
        <w:t xml:space="preserve">In November, we will kick off a year-long celebration toward </w:t>
      </w:r>
      <w:r w:rsidRPr="00B216CF">
        <w:rPr>
          <w:rFonts w:ascii="Arial" w:hAnsi="Arial" w:cs="Arial"/>
          <w:sz w:val="22"/>
          <w:szCs w:val="22"/>
        </w:rPr>
        <w:t>our</w:t>
      </w:r>
      <w:r w:rsidRPr="00B216CF">
        <w:rPr>
          <w:rFonts w:ascii="Arial" w:hAnsi="Arial" w:cs="Arial"/>
          <w:color w:val="FF0000"/>
          <w:sz w:val="22"/>
          <w:szCs w:val="22"/>
        </w:rPr>
        <w:t xml:space="preserve"> </w:t>
      </w:r>
      <w:r w:rsidRPr="00B216CF">
        <w:rPr>
          <w:rFonts w:ascii="Arial" w:hAnsi="Arial" w:cs="Arial"/>
          <w:color w:val="000000"/>
          <w:sz w:val="22"/>
          <w:szCs w:val="22"/>
        </w:rPr>
        <w:t xml:space="preserve">tenth anniversary with keynote speaker, </w:t>
      </w:r>
      <w:r w:rsidRPr="00B216CF">
        <w:rPr>
          <w:rFonts w:ascii="Arial" w:hAnsi="Arial" w:cs="Arial"/>
          <w:b/>
          <w:bCs/>
          <w:color w:val="000000"/>
          <w:sz w:val="22"/>
          <w:szCs w:val="22"/>
        </w:rPr>
        <w:t xml:space="preserve">Harry Paul.  He is one of the authors for the best-selling book, </w:t>
      </w:r>
      <w:r w:rsidRPr="00B216CF">
        <w:rPr>
          <w:rFonts w:ascii="Arial" w:hAnsi="Arial" w:cs="Arial"/>
          <w:b/>
          <w:bCs/>
          <w:i/>
          <w:iCs/>
          <w:color w:val="000000"/>
          <w:sz w:val="22"/>
          <w:szCs w:val="22"/>
        </w:rPr>
        <w:t>Fish!  </w:t>
      </w:r>
      <w:r w:rsidRPr="00B216CF">
        <w:rPr>
          <w:rFonts w:ascii="Arial" w:hAnsi="Arial" w:cs="Arial"/>
          <w:b/>
          <w:bCs/>
          <w:color w:val="000000"/>
          <w:sz w:val="22"/>
          <w:szCs w:val="22"/>
        </w:rPr>
        <w:t>In December, we will welcome the former CEO of Saab and author of</w:t>
      </w:r>
      <w:r w:rsidRPr="00B216CF">
        <w:rPr>
          <w:rFonts w:ascii="Arial" w:hAnsi="Arial" w:cs="Arial"/>
          <w:b/>
          <w:bCs/>
          <w:i/>
          <w:iCs/>
          <w:color w:val="000000"/>
          <w:sz w:val="22"/>
          <w:szCs w:val="22"/>
        </w:rPr>
        <w:t xml:space="preserve"> Love Works, </w:t>
      </w:r>
      <w:r w:rsidRPr="00B216CF">
        <w:rPr>
          <w:rFonts w:ascii="Arial" w:hAnsi="Arial" w:cs="Arial"/>
          <w:b/>
          <w:bCs/>
          <w:color w:val="000000"/>
          <w:sz w:val="22"/>
          <w:szCs w:val="22"/>
        </w:rPr>
        <w:t>Joel Manby</w:t>
      </w:r>
      <w:r w:rsidRPr="00B216CF">
        <w:rPr>
          <w:rFonts w:ascii="Arial" w:hAnsi="Arial" w:cs="Arial"/>
          <w:b/>
          <w:bCs/>
          <w:i/>
          <w:iCs/>
          <w:color w:val="000000"/>
          <w:sz w:val="22"/>
          <w:szCs w:val="22"/>
        </w:rPr>
        <w:t xml:space="preserve">.  </w:t>
      </w:r>
      <w:r w:rsidRPr="00B216CF">
        <w:rPr>
          <w:rFonts w:ascii="Arial" w:hAnsi="Arial" w:cs="Arial"/>
          <w:b/>
          <w:bCs/>
          <w:color w:val="000000"/>
          <w:sz w:val="22"/>
          <w:szCs w:val="22"/>
        </w:rPr>
        <w:t xml:space="preserve">(You might have heard of him as he was featured on the hit television series, </w:t>
      </w:r>
      <w:r w:rsidRPr="00B216CF">
        <w:rPr>
          <w:rFonts w:ascii="Arial" w:hAnsi="Arial" w:cs="Arial"/>
          <w:b/>
          <w:bCs/>
          <w:i/>
          <w:iCs/>
          <w:color w:val="000000"/>
          <w:sz w:val="22"/>
          <w:szCs w:val="22"/>
        </w:rPr>
        <w:t>Undercover Boss.)</w:t>
      </w:r>
    </w:p>
    <w:p w:rsidR="00B216CF" w:rsidRPr="00B216CF" w:rsidRDefault="00B216CF" w:rsidP="00B216CF">
      <w:pPr>
        <w:numPr>
          <w:ilvl w:val="0"/>
          <w:numId w:val="19"/>
        </w:numPr>
        <w:rPr>
          <w:rFonts w:ascii="Arial" w:hAnsi="Arial" w:cs="Arial"/>
          <w:color w:val="000000"/>
          <w:sz w:val="22"/>
          <w:szCs w:val="22"/>
        </w:rPr>
      </w:pPr>
      <w:r w:rsidRPr="00B216CF">
        <w:rPr>
          <w:rFonts w:ascii="Arial" w:hAnsi="Arial" w:cs="Arial"/>
          <w:b/>
          <w:bCs/>
          <w:color w:val="000000"/>
          <w:sz w:val="22"/>
          <w:szCs w:val="22"/>
        </w:rPr>
        <w:t xml:space="preserve">This year, we found it necessary to retain some part-time workers, but most of our work continues to be </w:t>
      </w:r>
      <w:r w:rsidRPr="00B216CF">
        <w:rPr>
          <w:rFonts w:ascii="Arial" w:hAnsi="Arial" w:cs="Arial"/>
          <w:color w:val="000000"/>
          <w:sz w:val="22"/>
          <w:szCs w:val="22"/>
        </w:rPr>
        <w:t xml:space="preserve">performed by a dedicated group of volunteers.  By spreading the work among these passionate individuals, we are able to maintain the lowest possible overhead while continuing to deliver valuable services to our business community.   The ROI is significant as we provide numerous continuing education programs that are consistently high in quality. </w:t>
      </w:r>
    </w:p>
    <w:p w:rsidR="00B216CF" w:rsidRPr="00B216CF" w:rsidRDefault="00B216CF" w:rsidP="00B216CF">
      <w:pPr>
        <w:rPr>
          <w:rFonts w:ascii="Arial" w:eastAsiaTheme="minorHAnsi" w:hAnsi="Arial" w:cs="Arial"/>
          <w:color w:val="000000"/>
          <w:sz w:val="22"/>
          <w:szCs w:val="22"/>
        </w:rPr>
      </w:pPr>
    </w:p>
    <w:p w:rsidR="00A74234" w:rsidRDefault="00B216CF" w:rsidP="00FF2625">
      <w:pPr>
        <w:numPr>
          <w:ilvl w:val="0"/>
          <w:numId w:val="20"/>
        </w:numPr>
        <w:spacing w:after="240"/>
        <w:rPr>
          <w:rFonts w:ascii="Arial" w:hAnsi="Arial" w:cs="Arial"/>
          <w:sz w:val="22"/>
          <w:szCs w:val="22"/>
        </w:rPr>
      </w:pPr>
      <w:r w:rsidRPr="00FF2625">
        <w:rPr>
          <w:rFonts w:ascii="Arial" w:hAnsi="Arial" w:cs="Arial"/>
          <w:b/>
          <w:bCs/>
          <w:sz w:val="22"/>
          <w:szCs w:val="22"/>
        </w:rPr>
        <w:t xml:space="preserve">Finally, our outreach to university students has greatly increased.  </w:t>
      </w:r>
      <w:r w:rsidRPr="00FF2625">
        <w:rPr>
          <w:rFonts w:ascii="Arial" w:hAnsi="Arial" w:cs="Arial"/>
          <w:sz w:val="22"/>
          <w:szCs w:val="22"/>
        </w:rPr>
        <w:t xml:space="preserve">Part of your membership dues are earmarked to </w:t>
      </w:r>
      <w:r w:rsidRPr="00FF2625">
        <w:rPr>
          <w:rFonts w:ascii="Arial" w:hAnsi="Arial" w:cs="Arial"/>
          <w:color w:val="000000"/>
          <w:sz w:val="22"/>
          <w:szCs w:val="22"/>
        </w:rPr>
        <w:t xml:space="preserve">sponsor </w:t>
      </w:r>
      <w:r w:rsidRPr="00FF2625">
        <w:rPr>
          <w:rFonts w:ascii="Arial" w:hAnsi="Arial" w:cs="Arial"/>
          <w:b/>
          <w:bCs/>
          <w:color w:val="000000"/>
          <w:sz w:val="22"/>
          <w:szCs w:val="22"/>
        </w:rPr>
        <w:t xml:space="preserve">student ethics activities on thirteen Oklahoma campuses </w:t>
      </w:r>
      <w:r w:rsidRPr="00FF2625">
        <w:rPr>
          <w:rFonts w:ascii="Arial" w:hAnsi="Arial" w:cs="Arial"/>
          <w:color w:val="000000"/>
          <w:sz w:val="22"/>
          <w:szCs w:val="22"/>
        </w:rPr>
        <w:t xml:space="preserve">and our Foundation recently sponsored a </w:t>
      </w:r>
      <w:r w:rsidRPr="00FF2625">
        <w:rPr>
          <w:rFonts w:ascii="Arial" w:hAnsi="Arial" w:cs="Arial"/>
          <w:b/>
          <w:bCs/>
          <w:color w:val="000000"/>
          <w:sz w:val="22"/>
          <w:szCs w:val="22"/>
        </w:rPr>
        <w:t xml:space="preserve">Statewide Educators Ethics Symposium </w:t>
      </w:r>
      <w:r w:rsidRPr="00FF2625">
        <w:rPr>
          <w:rFonts w:ascii="Arial" w:hAnsi="Arial" w:cs="Arial"/>
          <w:color w:val="000000"/>
          <w:sz w:val="22"/>
          <w:szCs w:val="22"/>
        </w:rPr>
        <w:t xml:space="preserve">that was attended by approximately 70 academic leaders representing nearly 20 educational institutions. </w:t>
      </w:r>
      <w:r w:rsidRPr="00FF2625">
        <w:rPr>
          <w:rFonts w:ascii="Arial" w:hAnsi="Arial" w:cs="Arial"/>
          <w:color w:val="1F497D"/>
          <w:sz w:val="22"/>
          <w:szCs w:val="22"/>
        </w:rPr>
        <w:br/>
      </w:r>
      <w:r w:rsidRPr="00FF2625">
        <w:rPr>
          <w:rFonts w:ascii="Arial" w:hAnsi="Arial" w:cs="Arial"/>
          <w:color w:val="1F497D"/>
          <w:sz w:val="22"/>
          <w:szCs w:val="22"/>
        </w:rPr>
        <w:br/>
      </w:r>
    </w:p>
    <w:p w:rsidR="004B6AC7" w:rsidRDefault="00FF2625" w:rsidP="00A74234">
      <w:pPr>
        <w:rPr>
          <w:rFonts w:ascii="Arial" w:hAnsi="Arial" w:cs="Arial"/>
          <w:sz w:val="22"/>
          <w:szCs w:val="22"/>
        </w:rPr>
      </w:pPr>
      <w:r w:rsidRPr="00FF2625">
        <w:rPr>
          <w:rFonts w:ascii="Arial" w:hAnsi="Arial" w:cs="Arial"/>
          <w:noProof/>
          <w:sz w:val="22"/>
          <w:szCs w:val="22"/>
        </w:rPr>
        <w:drawing>
          <wp:inline distT="0" distB="0" distL="0" distR="0">
            <wp:extent cx="6743700" cy="2379980"/>
            <wp:effectExtent l="19050" t="0" r="0" b="0"/>
            <wp:docPr id="19" name="Picture 5" descr="Banner  Horizon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Horizon 2012.JPG"/>
                    <pic:cNvPicPr/>
                  </pic:nvPicPr>
                  <pic:blipFill>
                    <a:blip r:embed="rId10" cstate="screen"/>
                    <a:stretch>
                      <a:fillRect/>
                    </a:stretch>
                  </pic:blipFill>
                  <pic:spPr>
                    <a:xfrm>
                      <a:off x="0" y="0"/>
                      <a:ext cx="6743700" cy="2379980"/>
                    </a:xfrm>
                    <a:prstGeom prst="rect">
                      <a:avLst/>
                    </a:prstGeom>
                  </pic:spPr>
                </pic:pic>
              </a:graphicData>
            </a:graphic>
          </wp:inline>
        </w:drawing>
      </w:r>
    </w:p>
    <w:p w:rsidR="00A43DA7" w:rsidRDefault="009041CC" w:rsidP="00840039">
      <w:pPr>
        <w:numPr>
          <w:ilvl w:val="0"/>
          <w:numId w:val="10"/>
        </w:numPr>
        <w:rPr>
          <w:rFonts w:ascii="Arial" w:hAnsi="Arial" w:cs="Arial"/>
          <w:i/>
          <w:sz w:val="20"/>
          <w:szCs w:val="20"/>
        </w:rPr>
      </w:pPr>
      <w:r>
        <w:rPr>
          <w:noProof/>
        </w:rPr>
        <w:drawing>
          <wp:anchor distT="0" distB="0" distL="114300" distR="114300" simplePos="0" relativeHeight="251656704" behindDoc="1" locked="0" layoutInCell="1" allowOverlap="1">
            <wp:simplePos x="0" y="0"/>
            <wp:positionH relativeFrom="column">
              <wp:posOffset>123190</wp:posOffset>
            </wp:positionH>
            <wp:positionV relativeFrom="paragraph">
              <wp:posOffset>314960</wp:posOffset>
            </wp:positionV>
            <wp:extent cx="1097280" cy="904240"/>
            <wp:effectExtent l="0" t="0" r="7620" b="0"/>
            <wp:wrapTight wrapText="bothSides">
              <wp:wrapPolygon edited="0">
                <wp:start x="5250" y="0"/>
                <wp:lineTo x="2250" y="3185"/>
                <wp:lineTo x="0" y="6371"/>
                <wp:lineTo x="0" y="15927"/>
                <wp:lineTo x="3375" y="20478"/>
                <wp:lineTo x="4500" y="20478"/>
                <wp:lineTo x="9375" y="20478"/>
                <wp:lineTo x="9750" y="20478"/>
                <wp:lineTo x="20250" y="14562"/>
                <wp:lineTo x="20625" y="14562"/>
                <wp:lineTo x="21750" y="8646"/>
                <wp:lineTo x="21750" y="2275"/>
                <wp:lineTo x="19125" y="910"/>
                <wp:lineTo x="9375" y="0"/>
                <wp:lineTo x="5250" y="0"/>
              </wp:wrapPolygon>
            </wp:wrapTight>
            <wp:docPr id="97"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11"/>
                    <a:srcRect/>
                    <a:stretch>
                      <a:fillRect/>
                    </a:stretch>
                  </pic:blipFill>
                  <pic:spPr bwMode="auto">
                    <a:xfrm>
                      <a:off x="0" y="0"/>
                      <a:ext cx="1097280" cy="904240"/>
                    </a:xfrm>
                    <a:prstGeom prst="rect">
                      <a:avLst/>
                    </a:prstGeom>
                    <a:noFill/>
                    <a:ln w="9525">
                      <a:noFill/>
                      <a:miter lim="800000"/>
                      <a:headEnd/>
                      <a:tailEnd/>
                    </a:ln>
                  </pic:spPr>
                </pic:pic>
              </a:graphicData>
            </a:graphic>
          </wp:anchor>
        </w:drawing>
      </w:r>
      <w:r w:rsidR="00E900F4" w:rsidRPr="00117962">
        <w:rPr>
          <w:rFonts w:ascii="Arial" w:hAnsi="Arial" w:cs="Arial"/>
          <w:b/>
          <w:sz w:val="22"/>
          <w:szCs w:val="22"/>
          <w:u w:val="single"/>
        </w:rPr>
        <w:t xml:space="preserve">Upcoming Events: </w:t>
      </w:r>
      <w:r w:rsidR="00511B43">
        <w:rPr>
          <w:rFonts w:ascii="Arial" w:hAnsi="Arial" w:cs="Arial"/>
          <w:b/>
          <w:sz w:val="22"/>
          <w:szCs w:val="22"/>
          <w:u w:val="single"/>
        </w:rPr>
        <w:t xml:space="preserve">Oklahoma City Chapter </w:t>
      </w:r>
      <w:r w:rsidR="00511B43">
        <w:rPr>
          <w:rFonts w:ascii="Arial" w:hAnsi="Arial" w:cs="Arial"/>
          <w:sz w:val="22"/>
          <w:szCs w:val="22"/>
        </w:rPr>
        <w:t xml:space="preserve">                 </w:t>
      </w:r>
      <w:r w:rsidR="00E900F4" w:rsidRPr="00591DD7">
        <w:rPr>
          <w:rFonts w:ascii="Arial" w:hAnsi="Arial" w:cs="Arial"/>
          <w:i/>
          <w:sz w:val="20"/>
          <w:szCs w:val="20"/>
        </w:rPr>
        <w:t xml:space="preserve">Shannon Warren, Founder, OK Ethics </w:t>
      </w:r>
      <w:r w:rsidR="00F778A5">
        <w:rPr>
          <w:rFonts w:ascii="Arial" w:hAnsi="Arial" w:cs="Arial"/>
          <w:i/>
          <w:sz w:val="20"/>
          <w:szCs w:val="20"/>
        </w:rPr>
        <w:br/>
      </w:r>
    </w:p>
    <w:p w:rsidR="006A2BE6" w:rsidRPr="00401239" w:rsidRDefault="00A43DA7" w:rsidP="00A43DA7">
      <w:pPr>
        <w:ind w:left="1260"/>
        <w:rPr>
          <w:rFonts w:ascii="Arial" w:hAnsi="Arial" w:cs="Arial"/>
          <w:i/>
          <w:sz w:val="16"/>
          <w:szCs w:val="16"/>
        </w:rPr>
      </w:pPr>
      <w:r>
        <w:rPr>
          <w:rFonts w:ascii="Arial" w:hAnsi="Arial" w:cs="Arial"/>
          <w:b/>
          <w:sz w:val="22"/>
          <w:szCs w:val="22"/>
          <w:u w:val="single"/>
        </w:rPr>
        <w:br/>
      </w:r>
      <w:r w:rsidR="00F778A5" w:rsidRPr="00F778A5">
        <w:rPr>
          <w:rFonts w:ascii="Arial" w:hAnsi="Arial" w:cs="Arial"/>
          <w:b/>
          <w:i/>
          <w:sz w:val="28"/>
          <w:szCs w:val="28"/>
        </w:rPr>
        <w:t xml:space="preserve">TUNE IN! </w:t>
      </w:r>
      <w:r w:rsidR="00F778A5" w:rsidRPr="00F778A5">
        <w:rPr>
          <w:rFonts w:ascii="Arial" w:hAnsi="Arial" w:cs="Arial"/>
          <w:i/>
          <w:sz w:val="28"/>
          <w:szCs w:val="28"/>
        </w:rPr>
        <w:t xml:space="preserve"> Our own </w:t>
      </w:r>
      <w:r w:rsidR="00F778A5" w:rsidRPr="00F778A5">
        <w:rPr>
          <w:rFonts w:ascii="Arial" w:hAnsi="Arial" w:cs="Arial"/>
          <w:b/>
          <w:i/>
          <w:sz w:val="28"/>
          <w:szCs w:val="28"/>
        </w:rPr>
        <w:t xml:space="preserve">Bob Byrne and Shirley Mears </w:t>
      </w:r>
      <w:r w:rsidR="00F778A5" w:rsidRPr="00F778A5">
        <w:rPr>
          <w:rFonts w:ascii="Arial" w:hAnsi="Arial" w:cs="Arial"/>
          <w:i/>
          <w:sz w:val="28"/>
          <w:szCs w:val="28"/>
        </w:rPr>
        <w:t xml:space="preserve">featured on the morning drive for </w:t>
      </w:r>
      <w:r w:rsidR="00F778A5" w:rsidRPr="00F778A5">
        <w:rPr>
          <w:rFonts w:ascii="Arial" w:hAnsi="Arial" w:cs="Arial"/>
          <w:b/>
          <w:i/>
          <w:sz w:val="28"/>
          <w:szCs w:val="28"/>
        </w:rPr>
        <w:t xml:space="preserve">True Oldies Channel </w:t>
      </w:r>
      <w:r w:rsidR="00401239">
        <w:rPr>
          <w:rFonts w:ascii="Arial" w:hAnsi="Arial" w:cs="Arial"/>
          <w:b/>
          <w:i/>
          <w:sz w:val="28"/>
          <w:szCs w:val="28"/>
        </w:rPr>
        <w:t xml:space="preserve"> FM </w:t>
      </w:r>
      <w:r w:rsidR="00F778A5" w:rsidRPr="00F778A5">
        <w:rPr>
          <w:rFonts w:ascii="Arial" w:hAnsi="Arial" w:cs="Arial"/>
          <w:b/>
          <w:i/>
          <w:sz w:val="28"/>
          <w:szCs w:val="28"/>
        </w:rPr>
        <w:t>99.7</w:t>
      </w:r>
      <w:r w:rsidR="00401239">
        <w:rPr>
          <w:rFonts w:ascii="Arial" w:hAnsi="Arial" w:cs="Arial"/>
          <w:b/>
          <w:i/>
          <w:sz w:val="28"/>
          <w:szCs w:val="28"/>
        </w:rPr>
        <w:t xml:space="preserve"> </w:t>
      </w:r>
      <w:r w:rsidR="00401239">
        <w:rPr>
          <w:rFonts w:ascii="Arial" w:hAnsi="Arial" w:cs="Arial"/>
          <w:i/>
          <w:sz w:val="28"/>
          <w:szCs w:val="28"/>
        </w:rPr>
        <w:t>– Tune in between 7:00 and 8:00 a.m. to learn more about Oklahoma’s legacy!</w:t>
      </w:r>
      <w:r w:rsidR="00E469C8">
        <w:rPr>
          <w:rFonts w:ascii="Arial" w:hAnsi="Arial" w:cs="Arial"/>
          <w:i/>
          <w:sz w:val="28"/>
          <w:szCs w:val="28"/>
        </w:rPr>
        <w:t xml:space="preserve">  Also, hear interviews with speakers thanks to Champlin Broadcasting!</w:t>
      </w:r>
      <w:r w:rsidR="00E900F4" w:rsidRPr="00401239">
        <w:rPr>
          <w:rFonts w:ascii="Arial" w:hAnsi="Arial" w:cs="Arial"/>
          <w:i/>
          <w:sz w:val="16"/>
          <w:szCs w:val="16"/>
        </w:rPr>
        <w:t xml:space="preserve">        </w:t>
      </w:r>
    </w:p>
    <w:p w:rsidR="00755288" w:rsidRPr="00401239" w:rsidRDefault="00755288" w:rsidP="008B3FB4">
      <w:pPr>
        <w:pBdr>
          <w:bottom w:val="single" w:sz="12" w:space="1" w:color="auto"/>
        </w:pBdr>
        <w:shd w:val="clear" w:color="auto" w:fill="FFFFFF"/>
        <w:spacing w:after="150"/>
        <w:jc w:val="center"/>
        <w:outlineLvl w:val="2"/>
        <w:rPr>
          <w:rFonts w:ascii="Arial" w:hAnsi="Arial" w:cs="Arial"/>
          <w:bCs/>
          <w:sz w:val="16"/>
          <w:szCs w:val="16"/>
        </w:rPr>
      </w:pPr>
    </w:p>
    <w:p w:rsidR="00F666A4" w:rsidRDefault="00F666A4" w:rsidP="008B3FB4">
      <w:pPr>
        <w:pBdr>
          <w:bottom w:val="single" w:sz="12" w:space="1" w:color="auto"/>
        </w:pBdr>
        <w:shd w:val="clear" w:color="auto" w:fill="FFFFFF"/>
        <w:jc w:val="center"/>
        <w:rPr>
          <w:sz w:val="28"/>
          <w:szCs w:val="28"/>
        </w:rPr>
      </w:pPr>
    </w:p>
    <w:p w:rsidR="00203A4D" w:rsidRDefault="009041CC" w:rsidP="006A2BE6">
      <w:pPr>
        <w:ind w:left="330"/>
        <w:rPr>
          <w:rFonts w:ascii="Arial" w:hAnsi="Arial" w:cs="Arial"/>
          <w:i/>
          <w:sz w:val="22"/>
          <w:szCs w:val="22"/>
        </w:rPr>
      </w:pPr>
      <w:r>
        <w:rPr>
          <w:noProof/>
        </w:rPr>
        <w:drawing>
          <wp:anchor distT="0" distB="0" distL="114300" distR="114300" simplePos="0" relativeHeight="251657728" behindDoc="1" locked="0" layoutInCell="1" allowOverlap="1">
            <wp:simplePos x="0" y="0"/>
            <wp:positionH relativeFrom="column">
              <wp:posOffset>5825490</wp:posOffset>
            </wp:positionH>
            <wp:positionV relativeFrom="paragraph">
              <wp:posOffset>112395</wp:posOffset>
            </wp:positionV>
            <wp:extent cx="838200" cy="1276350"/>
            <wp:effectExtent l="19050" t="0" r="0" b="0"/>
            <wp:wrapTight wrapText="bothSides">
              <wp:wrapPolygon edited="0">
                <wp:start x="-491" y="0"/>
                <wp:lineTo x="-491" y="21278"/>
                <wp:lineTo x="21600" y="21278"/>
                <wp:lineTo x="21600" y="0"/>
                <wp:lineTo x="-491" y="0"/>
              </wp:wrapPolygon>
            </wp:wrapTight>
            <wp:docPr id="99" name="Picture 99" descr="https://oke.memberclicks.net/assets/media/joel%20manby%20love%20works%20b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ke.memberclicks.net/assets/media/joel%20manby%20love%20works%20book.jpeg"/>
                    <pic:cNvPicPr>
                      <a:picLocks noChangeAspect="1" noChangeArrowheads="1"/>
                    </pic:cNvPicPr>
                  </pic:nvPicPr>
                  <pic:blipFill>
                    <a:blip r:embed="rId12" r:link="rId13" cstate="screen">
                      <a:grayscl/>
                    </a:blip>
                    <a:srcRect/>
                    <a:stretch>
                      <a:fillRect/>
                    </a:stretch>
                  </pic:blipFill>
                  <pic:spPr bwMode="auto">
                    <a:xfrm>
                      <a:off x="0" y="0"/>
                      <a:ext cx="838200" cy="1276350"/>
                    </a:xfrm>
                    <a:prstGeom prst="rect">
                      <a:avLst/>
                    </a:prstGeom>
                    <a:noFill/>
                    <a:ln w="9525">
                      <a:noFill/>
                      <a:miter lim="800000"/>
                      <a:headEnd/>
                      <a:tailEnd/>
                    </a:ln>
                  </pic:spPr>
                </pic:pic>
              </a:graphicData>
            </a:graphic>
          </wp:anchor>
        </w:drawing>
      </w:r>
    </w:p>
    <w:p w:rsidR="00E900F4" w:rsidRPr="00401239" w:rsidRDefault="003D3FE9" w:rsidP="00401239">
      <w:pPr>
        <w:ind w:left="330"/>
        <w:jc w:val="center"/>
        <w:rPr>
          <w:rFonts w:ascii="Arial" w:hAnsi="Arial" w:cs="Arial"/>
          <w:i/>
          <w:sz w:val="22"/>
          <w:szCs w:val="22"/>
          <w:u w:val="single"/>
        </w:rPr>
      </w:pPr>
      <w:r w:rsidRPr="00AF1DE4">
        <w:rPr>
          <w:rFonts w:ascii="Arial" w:hAnsi="Arial" w:cs="Arial"/>
          <w:b/>
          <w:sz w:val="22"/>
          <w:szCs w:val="22"/>
          <w:u w:val="single"/>
        </w:rPr>
        <w:t>NOTE DATE CHANGE:</w:t>
      </w:r>
      <w:r w:rsidR="00401239">
        <w:rPr>
          <w:rFonts w:ascii="Arial" w:hAnsi="Arial" w:cs="Arial"/>
          <w:b/>
          <w:sz w:val="22"/>
          <w:szCs w:val="22"/>
          <w:u w:val="single"/>
        </w:rPr>
        <w:t xml:space="preserve">  </w:t>
      </w:r>
      <w:r w:rsidRPr="00401239">
        <w:rPr>
          <w:rFonts w:ascii="Arial" w:hAnsi="Arial" w:cs="Arial"/>
          <w:b/>
          <w:sz w:val="22"/>
          <w:szCs w:val="22"/>
          <w:u w:val="single"/>
        </w:rPr>
        <w:t>Friday, December 7</w:t>
      </w:r>
      <w:r w:rsidR="00FF2625">
        <w:rPr>
          <w:rFonts w:ascii="Arial" w:hAnsi="Arial" w:cs="Arial"/>
          <w:b/>
          <w:sz w:val="22"/>
          <w:szCs w:val="22"/>
          <w:u w:val="single"/>
        </w:rPr>
        <w:t xml:space="preserve"> at The Petroleum Club</w:t>
      </w:r>
    </w:p>
    <w:p w:rsidR="009F0AD0" w:rsidRDefault="009F0AD0" w:rsidP="00E900F4">
      <w:pPr>
        <w:rPr>
          <w:rFonts w:ascii="Arial" w:hAnsi="Arial" w:cs="Arial"/>
          <w:b/>
          <w:u w:val="single"/>
        </w:rPr>
      </w:pPr>
    </w:p>
    <w:p w:rsidR="009F0AD0" w:rsidRPr="003044C1" w:rsidRDefault="009F0AD0" w:rsidP="00401239">
      <w:pPr>
        <w:shd w:val="clear" w:color="auto" w:fill="FFFFFF"/>
        <w:ind w:firstLine="720"/>
        <w:jc w:val="center"/>
        <w:rPr>
          <w:rFonts w:ascii="Arial" w:hAnsi="Arial" w:cs="Arial"/>
          <w:sz w:val="22"/>
          <w:szCs w:val="22"/>
        </w:rPr>
      </w:pPr>
      <w:r w:rsidRPr="003044C1">
        <w:rPr>
          <w:rFonts w:ascii="Arial" w:hAnsi="Arial" w:cs="Arial"/>
          <w:b/>
          <w:bCs/>
          <w:sz w:val="22"/>
          <w:szCs w:val="22"/>
        </w:rPr>
        <w:t>Joel Manby</w:t>
      </w:r>
      <w:r w:rsidR="00401239">
        <w:rPr>
          <w:rFonts w:ascii="Arial" w:hAnsi="Arial" w:cs="Arial"/>
          <w:b/>
          <w:bCs/>
          <w:sz w:val="22"/>
          <w:szCs w:val="22"/>
        </w:rPr>
        <w:t xml:space="preserve">, </w:t>
      </w:r>
      <w:r w:rsidRPr="003044C1">
        <w:rPr>
          <w:rFonts w:ascii="Arial" w:hAnsi="Arial" w:cs="Arial"/>
          <w:b/>
          <w:bCs/>
          <w:sz w:val="22"/>
          <w:szCs w:val="22"/>
        </w:rPr>
        <w:t>President and CEO,</w:t>
      </w:r>
      <w:r w:rsidR="00401239">
        <w:rPr>
          <w:rFonts w:ascii="Arial" w:hAnsi="Arial" w:cs="Arial"/>
          <w:b/>
          <w:bCs/>
          <w:sz w:val="22"/>
          <w:szCs w:val="22"/>
        </w:rPr>
        <w:t xml:space="preserve"> </w:t>
      </w:r>
      <w:r w:rsidRPr="003044C1">
        <w:rPr>
          <w:rFonts w:ascii="Arial" w:hAnsi="Arial" w:cs="Arial"/>
          <w:b/>
          <w:bCs/>
          <w:sz w:val="22"/>
          <w:szCs w:val="22"/>
        </w:rPr>
        <w:t xml:space="preserve">Herschend Family Entertainment </w:t>
      </w:r>
      <w:r w:rsidR="00401239">
        <w:rPr>
          <w:rFonts w:ascii="Arial" w:hAnsi="Arial" w:cs="Arial"/>
          <w:b/>
          <w:bCs/>
          <w:sz w:val="22"/>
          <w:szCs w:val="22"/>
        </w:rPr>
        <w:t>C</w:t>
      </w:r>
      <w:r w:rsidRPr="003044C1">
        <w:rPr>
          <w:rFonts w:ascii="Arial" w:hAnsi="Arial" w:cs="Arial"/>
          <w:b/>
          <w:bCs/>
          <w:sz w:val="22"/>
          <w:szCs w:val="22"/>
        </w:rPr>
        <w:t>orporation</w:t>
      </w:r>
      <w:r w:rsidR="00401239">
        <w:rPr>
          <w:rFonts w:ascii="Arial" w:hAnsi="Arial" w:cs="Arial"/>
          <w:b/>
          <w:bCs/>
          <w:sz w:val="22"/>
          <w:szCs w:val="22"/>
        </w:rPr>
        <w:t xml:space="preserve">, </w:t>
      </w:r>
    </w:p>
    <w:p w:rsidR="009F0AD0" w:rsidRPr="003044C1" w:rsidRDefault="009F0AD0" w:rsidP="009F0AD0">
      <w:pPr>
        <w:shd w:val="clear" w:color="auto" w:fill="FFFFFF"/>
        <w:jc w:val="center"/>
        <w:rPr>
          <w:rFonts w:ascii="Arial" w:hAnsi="Arial" w:cs="Arial"/>
          <w:sz w:val="22"/>
          <w:szCs w:val="22"/>
        </w:rPr>
      </w:pPr>
      <w:r w:rsidRPr="003044C1">
        <w:rPr>
          <w:rFonts w:ascii="Arial" w:hAnsi="Arial" w:cs="Arial"/>
          <w:sz w:val="22"/>
          <w:szCs w:val="22"/>
        </w:rPr>
        <w:t> </w:t>
      </w:r>
    </w:p>
    <w:p w:rsidR="009F0AD0" w:rsidRPr="003044C1" w:rsidRDefault="009F0AD0" w:rsidP="00401239">
      <w:pPr>
        <w:shd w:val="clear" w:color="auto" w:fill="FFFFFF"/>
        <w:jc w:val="center"/>
        <w:rPr>
          <w:rFonts w:ascii="Arial" w:hAnsi="Arial" w:cs="Arial"/>
          <w:sz w:val="20"/>
          <w:szCs w:val="20"/>
        </w:rPr>
      </w:pPr>
      <w:r w:rsidRPr="003044C1">
        <w:rPr>
          <w:rFonts w:ascii="Arial" w:hAnsi="Arial" w:cs="Arial"/>
          <w:b/>
          <w:sz w:val="22"/>
          <w:szCs w:val="22"/>
        </w:rPr>
        <w:t xml:space="preserve">You may have heard of Mr. Manby because he starred on the </w:t>
      </w:r>
      <w:r w:rsidR="00401239">
        <w:rPr>
          <w:rFonts w:ascii="Arial" w:hAnsi="Arial" w:cs="Arial"/>
          <w:b/>
          <w:sz w:val="22"/>
          <w:szCs w:val="22"/>
        </w:rPr>
        <w:br/>
      </w:r>
      <w:r w:rsidRPr="003044C1">
        <w:rPr>
          <w:rFonts w:ascii="Arial" w:hAnsi="Arial" w:cs="Arial"/>
          <w:b/>
          <w:sz w:val="22"/>
          <w:szCs w:val="22"/>
        </w:rPr>
        <w:t xml:space="preserve">CBS hit show </w:t>
      </w:r>
      <w:r w:rsidRPr="003D3FE9">
        <w:rPr>
          <w:rFonts w:ascii="Arial" w:hAnsi="Arial" w:cs="Arial"/>
          <w:b/>
          <w:i/>
          <w:iCs/>
          <w:sz w:val="22"/>
          <w:szCs w:val="22"/>
        </w:rPr>
        <w:t>Undercover Boss</w:t>
      </w:r>
      <w:r w:rsidRPr="003044C1">
        <w:rPr>
          <w:rFonts w:ascii="Arial" w:hAnsi="Arial" w:cs="Arial"/>
          <w:i/>
          <w:iCs/>
          <w:sz w:val="22"/>
          <w:szCs w:val="22"/>
        </w:rPr>
        <w:t xml:space="preserve">.  </w:t>
      </w:r>
      <w:r w:rsidR="003D3FE9">
        <w:rPr>
          <w:rFonts w:ascii="Arial" w:hAnsi="Arial" w:cs="Arial"/>
          <w:i/>
          <w:iCs/>
          <w:sz w:val="22"/>
          <w:szCs w:val="22"/>
        </w:rPr>
        <w:br/>
      </w:r>
      <w:r w:rsidRPr="003044C1">
        <w:rPr>
          <w:rFonts w:ascii="Arial" w:hAnsi="Arial" w:cs="Arial"/>
          <w:sz w:val="20"/>
          <w:szCs w:val="20"/>
        </w:rPr>
        <w:t xml:space="preserve">Manby and the employees of HFE moved millions of viewers across the world with their unique approach to leadership.  He now shares the principles that make HFE successful in his new book, </w:t>
      </w:r>
      <w:r w:rsidRPr="003D3FE9">
        <w:rPr>
          <w:rFonts w:ascii="Arial" w:hAnsi="Arial" w:cs="Arial"/>
          <w:i/>
          <w:iCs/>
          <w:sz w:val="20"/>
          <w:szCs w:val="20"/>
        </w:rPr>
        <w:t>Love Works.</w:t>
      </w:r>
    </w:p>
    <w:p w:rsidR="009F0AD0" w:rsidRPr="003044C1" w:rsidRDefault="009F0AD0" w:rsidP="009F0AD0">
      <w:pPr>
        <w:shd w:val="clear" w:color="auto" w:fill="FFFFFF"/>
        <w:rPr>
          <w:rFonts w:ascii="Arial" w:hAnsi="Arial" w:cs="Arial"/>
          <w:sz w:val="20"/>
          <w:szCs w:val="20"/>
        </w:rPr>
      </w:pPr>
      <w:r w:rsidRPr="003D3FE9">
        <w:rPr>
          <w:rFonts w:ascii="Arial" w:hAnsi="Arial" w:cs="Arial"/>
          <w:i/>
          <w:iCs/>
          <w:sz w:val="20"/>
          <w:szCs w:val="20"/>
        </w:rPr>
        <w:t> </w:t>
      </w:r>
    </w:p>
    <w:p w:rsidR="009F0AD0" w:rsidRPr="003044C1" w:rsidRDefault="009F0AD0" w:rsidP="009F0AD0">
      <w:pPr>
        <w:shd w:val="clear" w:color="auto" w:fill="FFFFFF"/>
        <w:rPr>
          <w:rFonts w:ascii="Arial" w:hAnsi="Arial" w:cs="Arial"/>
          <w:sz w:val="20"/>
          <w:szCs w:val="20"/>
        </w:rPr>
      </w:pPr>
      <w:r w:rsidRPr="003044C1">
        <w:rPr>
          <w:rFonts w:ascii="Arial" w:hAnsi="Arial" w:cs="Arial"/>
          <w:sz w:val="20"/>
          <w:szCs w:val="20"/>
        </w:rPr>
        <w:t>Manby has incorporated the definition of love the verb into the company’s existing organic culture to establish how leaders are to behave.  He views love as a mode of thinking – one that has helped him deliver tangible results and position his company as the 9</w:t>
      </w:r>
      <w:r w:rsidRPr="003044C1">
        <w:rPr>
          <w:rFonts w:ascii="Arial" w:hAnsi="Arial" w:cs="Arial"/>
          <w:sz w:val="20"/>
          <w:szCs w:val="20"/>
          <w:vertAlign w:val="superscript"/>
        </w:rPr>
        <w:t>th</w:t>
      </w:r>
      <w:r w:rsidRPr="003044C1">
        <w:rPr>
          <w:rFonts w:ascii="Arial" w:hAnsi="Arial" w:cs="Arial"/>
          <w:sz w:val="20"/>
          <w:szCs w:val="20"/>
        </w:rPr>
        <w:t xml:space="preserve"> largest themed attractions company in the world.</w:t>
      </w:r>
    </w:p>
    <w:p w:rsidR="009F0AD0" w:rsidRPr="003044C1" w:rsidRDefault="009F0AD0" w:rsidP="009F0AD0">
      <w:pPr>
        <w:shd w:val="clear" w:color="auto" w:fill="FFFFFF"/>
        <w:rPr>
          <w:rFonts w:ascii="Arial" w:hAnsi="Arial" w:cs="Arial"/>
          <w:sz w:val="20"/>
          <w:szCs w:val="20"/>
        </w:rPr>
      </w:pPr>
      <w:r w:rsidRPr="003044C1">
        <w:rPr>
          <w:rFonts w:ascii="Arial" w:hAnsi="Arial" w:cs="Arial"/>
          <w:sz w:val="20"/>
          <w:szCs w:val="20"/>
        </w:rPr>
        <w:t> </w:t>
      </w:r>
    </w:p>
    <w:p w:rsidR="00401239" w:rsidRDefault="009F0AD0" w:rsidP="00401239">
      <w:pPr>
        <w:pBdr>
          <w:bottom w:val="single" w:sz="12" w:space="1" w:color="auto"/>
        </w:pBdr>
        <w:shd w:val="clear" w:color="auto" w:fill="FFFFFF"/>
        <w:jc w:val="center"/>
        <w:rPr>
          <w:rFonts w:ascii="Arial" w:hAnsi="Arial" w:cs="Arial"/>
          <w:b/>
          <w:i/>
          <w:sz w:val="22"/>
          <w:szCs w:val="22"/>
        </w:rPr>
      </w:pPr>
      <w:r w:rsidRPr="003044C1">
        <w:rPr>
          <w:rFonts w:ascii="Arial" w:hAnsi="Arial" w:cs="Arial"/>
          <w:sz w:val="20"/>
          <w:szCs w:val="20"/>
        </w:rPr>
        <w:t xml:space="preserve">An expert on leadership and customer relations, he spent 20 years in the auto industry.  </w:t>
      </w:r>
      <w:r w:rsidRPr="003044C1">
        <w:rPr>
          <w:rFonts w:ascii="Arial" w:hAnsi="Arial" w:cs="Arial"/>
          <w:b/>
          <w:sz w:val="20"/>
          <w:szCs w:val="20"/>
        </w:rPr>
        <w:t>Manby was a member of the start-up team for Saturn Corporation, followed by a successful career as CEO of Saab Automobile USA where sales increased by 67% and their J.D. Power Quality Rating improved from 30</w:t>
      </w:r>
      <w:r w:rsidRPr="003044C1">
        <w:rPr>
          <w:rFonts w:ascii="Arial" w:hAnsi="Arial" w:cs="Arial"/>
          <w:b/>
          <w:sz w:val="20"/>
          <w:szCs w:val="20"/>
          <w:vertAlign w:val="superscript"/>
        </w:rPr>
        <w:t>th</w:t>
      </w:r>
      <w:r w:rsidRPr="003044C1">
        <w:rPr>
          <w:rFonts w:ascii="Arial" w:hAnsi="Arial" w:cs="Arial"/>
          <w:b/>
          <w:sz w:val="20"/>
          <w:szCs w:val="20"/>
        </w:rPr>
        <w:t xml:space="preserve"> to fifth in the industry.</w:t>
      </w:r>
      <w:r w:rsidR="00401239" w:rsidRPr="00401239">
        <w:rPr>
          <w:rFonts w:ascii="Arial" w:hAnsi="Arial" w:cs="Arial"/>
          <w:b/>
          <w:i/>
          <w:sz w:val="22"/>
          <w:szCs w:val="22"/>
        </w:rPr>
        <w:t xml:space="preserve"> </w:t>
      </w:r>
      <w:r w:rsidR="00401239">
        <w:rPr>
          <w:rFonts w:ascii="Arial" w:hAnsi="Arial" w:cs="Arial"/>
          <w:b/>
          <w:i/>
          <w:sz w:val="22"/>
          <w:szCs w:val="22"/>
        </w:rPr>
        <w:br/>
      </w:r>
    </w:p>
    <w:p w:rsidR="009F0AD0" w:rsidRDefault="00401239" w:rsidP="00401239">
      <w:pPr>
        <w:pBdr>
          <w:bottom w:val="single" w:sz="12" w:space="1" w:color="auto"/>
        </w:pBdr>
        <w:shd w:val="clear" w:color="auto" w:fill="FFFFFF"/>
        <w:jc w:val="center"/>
        <w:rPr>
          <w:rFonts w:ascii="Arial" w:hAnsi="Arial" w:cs="Arial"/>
          <w:sz w:val="20"/>
          <w:szCs w:val="20"/>
        </w:rPr>
      </w:pPr>
      <w:r w:rsidRPr="003D3FE9">
        <w:rPr>
          <w:rFonts w:ascii="Arial" w:hAnsi="Arial" w:cs="Arial"/>
          <w:b/>
          <w:i/>
          <w:sz w:val="22"/>
          <w:szCs w:val="22"/>
        </w:rPr>
        <w:t xml:space="preserve">Many </w:t>
      </w:r>
      <w:r w:rsidRPr="00401239">
        <w:rPr>
          <w:rFonts w:ascii="Arial" w:hAnsi="Arial" w:cs="Arial"/>
          <w:b/>
          <w:i/>
          <w:sz w:val="20"/>
          <w:szCs w:val="20"/>
        </w:rPr>
        <w:t>thanks to our friends at Strata Leadership for making this happen!</w:t>
      </w:r>
      <w:r w:rsidRPr="003D3FE9">
        <w:rPr>
          <w:rFonts w:ascii="Arial" w:hAnsi="Arial" w:cs="Arial"/>
          <w:sz w:val="20"/>
          <w:szCs w:val="20"/>
        </w:rPr>
        <w:t xml:space="preserve"> </w:t>
      </w:r>
    </w:p>
    <w:p w:rsidR="00FF2625" w:rsidRDefault="00FF2625" w:rsidP="00401239">
      <w:pPr>
        <w:pBdr>
          <w:bottom w:val="single" w:sz="12" w:space="1" w:color="auto"/>
        </w:pBdr>
        <w:shd w:val="clear" w:color="auto" w:fill="FFFFFF"/>
        <w:jc w:val="center"/>
        <w:rPr>
          <w:rFonts w:ascii="Arial" w:hAnsi="Arial" w:cs="Arial"/>
          <w:sz w:val="20"/>
          <w:szCs w:val="20"/>
        </w:rPr>
      </w:pPr>
    </w:p>
    <w:p w:rsidR="00FF2625" w:rsidRDefault="00535A6D" w:rsidP="00401239">
      <w:pPr>
        <w:pBdr>
          <w:bottom w:val="single" w:sz="12" w:space="1" w:color="auto"/>
        </w:pBdr>
        <w:shd w:val="clear" w:color="auto" w:fill="FFFFFF"/>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6160" behindDoc="0" locked="0" layoutInCell="0" allowOverlap="1">
                <wp:simplePos x="0" y="0"/>
                <wp:positionH relativeFrom="margin">
                  <wp:posOffset>2932430</wp:posOffset>
                </wp:positionH>
                <wp:positionV relativeFrom="page">
                  <wp:posOffset>5309870</wp:posOffset>
                </wp:positionV>
                <wp:extent cx="821055" cy="6738620"/>
                <wp:effectExtent l="12065" t="10160" r="21590" b="26035"/>
                <wp:wrapSquare wrapText="bothSides"/>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1055" cy="6738620"/>
                        </a:xfrm>
                        <a:prstGeom prst="bracePair">
                          <a:avLst>
                            <a:gd name="adj" fmla="val 8333"/>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rsidR="00FF2625" w:rsidRPr="001B0BD5" w:rsidRDefault="00FF2625" w:rsidP="00FF2625">
                            <w:pPr>
                              <w:spacing w:line="288" w:lineRule="auto"/>
                              <w:jc w:val="center"/>
                              <w:rPr>
                                <w:rFonts w:ascii="Arial" w:hAnsi="Arial"/>
                                <w:b/>
                                <w:iCs/>
                                <w:color w:val="D3DFEE"/>
                                <w:sz w:val="28"/>
                                <w:szCs w:val="28"/>
                              </w:rPr>
                            </w:pPr>
                            <w:r w:rsidRPr="001B0BD5">
                              <w:rPr>
                                <w:rFonts w:ascii="Arial" w:hAnsi="Arial"/>
                                <w:b/>
                                <w:iCs/>
                                <w:sz w:val="28"/>
                                <w:szCs w:val="28"/>
                              </w:rPr>
                              <w:t>Help spread the word:</w:t>
                            </w:r>
                            <w:r w:rsidRPr="001B0BD5">
                              <w:rPr>
                                <w:rFonts w:ascii="Arial" w:hAnsi="Arial"/>
                                <w:b/>
                                <w:iCs/>
                                <w:sz w:val="28"/>
                                <w:szCs w:val="28"/>
                              </w:rPr>
                              <w:br/>
                              <w:t>P</w:t>
                            </w:r>
                            <w:r>
                              <w:rPr>
                                <w:rFonts w:ascii="Arial" w:hAnsi="Arial"/>
                                <w:b/>
                                <w:iCs/>
                                <w:sz w:val="28"/>
                                <w:szCs w:val="28"/>
                              </w:rPr>
                              <w:t>lease post Upcoming Events</w:t>
                            </w:r>
                            <w:r w:rsidRPr="001B0BD5">
                              <w:rPr>
                                <w:rFonts w:ascii="Arial" w:hAnsi="Arial"/>
                                <w:b/>
                                <w:iCs/>
                                <w:sz w:val="28"/>
                                <w:szCs w:val="28"/>
                              </w:rPr>
                              <w:t xml:space="preserve"> on your company’s bulletin board.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AutoShape 3" o:spid="_x0000_s1027" type="#_x0000_t186" style="position:absolute;left:0;text-align:left;margin-left:230.9pt;margin-top:418.1pt;width:64.65pt;height:530.6pt;rotation:90;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bRywIAAOcFAAAOAAAAZHJzL2Uyb0RvYy54bWysVNtu2zAMfR+wfxD0vtq5X1CnKNJlGLBL&#10;gW7YsyLJtjZZ0iQlTvf1o2gnTdbuZZgMGJIokoc8JK9vDo0me+mDsqagg6ucEmm4FcpUBf36ZfNm&#10;TkmIzAimrZEFfZSB3qxev7pu3VIObW21kJ6AEROWrStoHaNbZlngtWxYuLJOGhCW1jcswtFXmfCs&#10;BeuNzoZ5Ps1a64XzlssQ4PauE9IV2i9LyePnsgwyEl1QwBbx7/G/Tf9sdc2WlWeuVryHwf4BRcOU&#10;AacnU3csMrLz6pmpRnFvgy3jFbdNZstScYkxQDSD/I9oHmrmJMYCyQnulKbw/8zyT/t7T5Qo6IQS&#10;wxqg6HYXLXomo5Se1oUlvHpw9z4FGNwHy38EYuy6ZqaSt97btpZMAKhBep9dKKRDAFWybT9aAdYZ&#10;WMdMHUrfEG+Bkck4TwtvISPkgPQ8nuiRh0g4XM6Hg3wCMDmIprPRfDpE/jK2TLYSOOdDfCdtQ9Km&#10;oFvPuLxnyqNptv8QInIk+kiZ+E5J2WhgfM80mY9GGDEY7N/C7miyJ1dslNYJ9jcVa8xSgonCcDQf&#10;iLOQje46+Gq71p6AA0CNC7MEpRI6te715JSCC401rhc1Bk9Zu1B55gSiqI7gtDIEaAOu5otOnwTO&#10;tIQC6NjDEsYoEzptSAuS4aynJ1itTsK/e7145u3OCOyzVCZv+31kSnd7gKdNciaxX/ss2l2U/qEW&#10;LREqcTmcjxYwS4SC5h3N82m+mFHCdAVTh0dPX6TkAuBsk76uErSrWcdIl/ZUtlDaHVW4P7nH0xky&#10;LO9U0V1nxMP2gO2D2UvVvrXiEeodKxsmDsxGQF9b/4uSFuZMQcPPHfOSEv3eQJUsBuNxGkx4GE9m&#10;UNPEn0u25xJmOJjqQ+4O69iNs53zqqrB1wBjDC718UbFY0t2uPr+hGmCgfWTL42r8zO+eprPq98A&#10;AAD//wMAUEsDBBQABgAIAAAAIQCeByAt4AAAAA0BAAAPAAAAZHJzL2Rvd25yZXYueG1sTI/BTsMw&#10;EETvSPyDtUjcWjttClUap0KVEJwQLT1wdO0ljojtKHabkK9ne4Lb7M5o9m25HV3LLtjHJngJ2VwA&#10;Q6+DaXwt4fjxPFsDi0l5o9rgUcIPRthWtzelKkwY/B4vh1QzKvGxUBJsSl3BedQWnYrz0KEn7yv0&#10;TiUa+5qbXg1U7lq+EOKBO9V4umBVhzuL+vtwdhI+XyY7rV7Ht6NIOOXvQ1R6p6W8vxufNsASjukv&#10;DFd8QoeKmE7h7E1krYRZnlGS9kuxIHVNiNUjqROpfJnlwKuS//+i+gUAAP//AwBQSwECLQAUAAYA&#10;CAAAACEAtoM4kv4AAADhAQAAEwAAAAAAAAAAAAAAAAAAAAAAW0NvbnRlbnRfVHlwZXNdLnhtbFBL&#10;AQItABQABgAIAAAAIQA4/SH/1gAAAJQBAAALAAAAAAAAAAAAAAAAAC8BAABfcmVscy8ucmVsc1BL&#10;AQItABQABgAIAAAAIQBxRtbRywIAAOcFAAAOAAAAAAAAAAAAAAAAAC4CAABkcnMvZTJvRG9jLnht&#10;bFBLAQItABQABgAIAAAAIQCeByAt4AAAAA0BAAAPAAAAAAAAAAAAAAAAACUFAABkcnMvZG93bnJl&#10;di54bWxQSwUGAAAAAAQABADzAAAAMgYAAAAA&#10;" o:allowincell="f" filled="t" fillcolor="#666" strokecolor="#666" strokeweight="1pt">
                <v:fill color2="#ccc" angle="135" focus="50%" type="gradient"/>
                <v:shadow on="t" color="#7f7f7f" opacity=".5" offset="1pt"/>
                <v:textbox style="mso-fit-shape-to-text:t">
                  <w:txbxContent>
                    <w:p w:rsidR="00FF2625" w:rsidRPr="001B0BD5" w:rsidRDefault="00FF2625" w:rsidP="00FF2625">
                      <w:pPr>
                        <w:spacing w:line="288" w:lineRule="auto"/>
                        <w:jc w:val="center"/>
                        <w:rPr>
                          <w:rFonts w:ascii="Arial" w:hAnsi="Arial"/>
                          <w:b/>
                          <w:iCs/>
                          <w:color w:val="D3DFEE"/>
                          <w:sz w:val="28"/>
                          <w:szCs w:val="28"/>
                        </w:rPr>
                      </w:pPr>
                      <w:r w:rsidRPr="001B0BD5">
                        <w:rPr>
                          <w:rFonts w:ascii="Arial" w:hAnsi="Arial"/>
                          <w:b/>
                          <w:iCs/>
                          <w:sz w:val="28"/>
                          <w:szCs w:val="28"/>
                        </w:rPr>
                        <w:t>Help spread the word:</w:t>
                      </w:r>
                      <w:r w:rsidRPr="001B0BD5">
                        <w:rPr>
                          <w:rFonts w:ascii="Arial" w:hAnsi="Arial"/>
                          <w:b/>
                          <w:iCs/>
                          <w:sz w:val="28"/>
                          <w:szCs w:val="28"/>
                        </w:rPr>
                        <w:br/>
                        <w:t>P</w:t>
                      </w:r>
                      <w:r>
                        <w:rPr>
                          <w:rFonts w:ascii="Arial" w:hAnsi="Arial"/>
                          <w:b/>
                          <w:iCs/>
                          <w:sz w:val="28"/>
                          <w:szCs w:val="28"/>
                        </w:rPr>
                        <w:t>lease post Upcoming Events</w:t>
                      </w:r>
                      <w:r w:rsidRPr="001B0BD5">
                        <w:rPr>
                          <w:rFonts w:ascii="Arial" w:hAnsi="Arial"/>
                          <w:b/>
                          <w:iCs/>
                          <w:sz w:val="28"/>
                          <w:szCs w:val="28"/>
                        </w:rPr>
                        <w:t xml:space="preserve"> on your company’s bulletin board.</w:t>
                      </w:r>
                    </w:p>
                  </w:txbxContent>
                </v:textbox>
                <w10:wrap type="square" anchorx="margin" anchory="page"/>
              </v:shape>
            </w:pict>
          </mc:Fallback>
        </mc:AlternateContent>
      </w:r>
    </w:p>
    <w:tbl>
      <w:tblPr>
        <w:tblStyle w:val="TableGrid"/>
        <w:tblW w:w="0" w:type="auto"/>
        <w:tblLook w:val="04A0" w:firstRow="1" w:lastRow="0" w:firstColumn="1" w:lastColumn="0" w:noHBand="0" w:noVBand="1"/>
      </w:tblPr>
      <w:tblGrid>
        <w:gridCol w:w="5418"/>
        <w:gridCol w:w="5418"/>
      </w:tblGrid>
      <w:tr w:rsidR="00FF2625" w:rsidTr="001265DE">
        <w:tc>
          <w:tcPr>
            <w:tcW w:w="5418" w:type="dxa"/>
            <w:shd w:val="clear" w:color="auto" w:fill="D9D9D9" w:themeFill="background1" w:themeFillShade="D9"/>
          </w:tcPr>
          <w:p w:rsidR="001265DE" w:rsidRDefault="001265DE" w:rsidP="00401239">
            <w:pPr>
              <w:jc w:val="center"/>
              <w:rPr>
                <w:rFonts w:ascii="Arial" w:hAnsi="Arial" w:cs="Arial"/>
                <w:b/>
              </w:rPr>
            </w:pPr>
          </w:p>
          <w:p w:rsidR="00FF2625" w:rsidRDefault="00FA507D" w:rsidP="00401239">
            <w:pPr>
              <w:jc w:val="center"/>
              <w:rPr>
                <w:rFonts w:ascii="Arial" w:hAnsi="Arial" w:cs="Arial"/>
                <w:b/>
              </w:rPr>
            </w:pPr>
            <w:r w:rsidRPr="00FA507D">
              <w:rPr>
                <w:rFonts w:ascii="Arial" w:hAnsi="Arial" w:cs="Arial"/>
                <w:b/>
              </w:rPr>
              <w:t xml:space="preserve">Wednesday, </w:t>
            </w:r>
            <w:r w:rsidR="00FF2625" w:rsidRPr="00FA507D">
              <w:rPr>
                <w:rFonts w:ascii="Arial" w:hAnsi="Arial" w:cs="Arial"/>
                <w:b/>
              </w:rPr>
              <w:t>January</w:t>
            </w:r>
            <w:r w:rsidRPr="00FA507D">
              <w:rPr>
                <w:rFonts w:ascii="Arial" w:hAnsi="Arial" w:cs="Arial"/>
                <w:b/>
              </w:rPr>
              <w:t xml:space="preserve"> 9, 2013</w:t>
            </w:r>
            <w:r w:rsidRPr="00FA507D">
              <w:rPr>
                <w:rFonts w:ascii="Arial" w:hAnsi="Arial" w:cs="Arial"/>
                <w:b/>
              </w:rPr>
              <w:br/>
              <w:t xml:space="preserve">Petroleum Club </w:t>
            </w:r>
            <w:r w:rsidR="001265DE">
              <w:rPr>
                <w:rFonts w:ascii="Arial" w:hAnsi="Arial" w:cs="Arial"/>
                <w:b/>
              </w:rPr>
              <w:t>–</w:t>
            </w:r>
            <w:r w:rsidRPr="00FA507D">
              <w:rPr>
                <w:rFonts w:ascii="Arial" w:hAnsi="Arial" w:cs="Arial"/>
                <w:b/>
              </w:rPr>
              <w:t xml:space="preserve"> OKC</w:t>
            </w:r>
          </w:p>
          <w:p w:rsidR="001265DE" w:rsidRPr="00FA507D" w:rsidRDefault="001265DE" w:rsidP="00401239">
            <w:pPr>
              <w:jc w:val="center"/>
              <w:rPr>
                <w:rFonts w:ascii="Arial" w:hAnsi="Arial" w:cs="Arial"/>
                <w:b/>
              </w:rPr>
            </w:pPr>
          </w:p>
        </w:tc>
        <w:tc>
          <w:tcPr>
            <w:tcW w:w="5418" w:type="dxa"/>
            <w:shd w:val="clear" w:color="auto" w:fill="D9D9D9" w:themeFill="background1" w:themeFillShade="D9"/>
          </w:tcPr>
          <w:p w:rsidR="001265DE" w:rsidRDefault="001265DE" w:rsidP="00401239">
            <w:pPr>
              <w:jc w:val="center"/>
              <w:rPr>
                <w:rFonts w:ascii="Arial" w:hAnsi="Arial" w:cs="Arial"/>
                <w:b/>
              </w:rPr>
            </w:pPr>
          </w:p>
          <w:p w:rsidR="00FF2625" w:rsidRPr="00FA507D" w:rsidRDefault="00FA507D" w:rsidP="00401239">
            <w:pPr>
              <w:jc w:val="center"/>
              <w:rPr>
                <w:rFonts w:ascii="Arial" w:hAnsi="Arial" w:cs="Arial"/>
                <w:b/>
              </w:rPr>
            </w:pPr>
            <w:r w:rsidRPr="00FA507D">
              <w:rPr>
                <w:rFonts w:ascii="Arial" w:hAnsi="Arial" w:cs="Arial"/>
                <w:b/>
              </w:rPr>
              <w:t xml:space="preserve">Wednesday, </w:t>
            </w:r>
            <w:r w:rsidR="00FF2625" w:rsidRPr="00FA507D">
              <w:rPr>
                <w:rFonts w:ascii="Arial" w:hAnsi="Arial" w:cs="Arial"/>
                <w:b/>
              </w:rPr>
              <w:t>February 13, 2012</w:t>
            </w:r>
          </w:p>
          <w:p w:rsidR="00FA507D" w:rsidRPr="00FA507D" w:rsidRDefault="00FA507D" w:rsidP="00401239">
            <w:pPr>
              <w:jc w:val="center"/>
              <w:rPr>
                <w:rFonts w:ascii="Arial" w:hAnsi="Arial" w:cs="Arial"/>
                <w:b/>
              </w:rPr>
            </w:pPr>
            <w:r w:rsidRPr="00FA507D">
              <w:rPr>
                <w:rFonts w:ascii="Arial" w:hAnsi="Arial" w:cs="Arial"/>
                <w:b/>
              </w:rPr>
              <w:t>Petroleum Club - OKC</w:t>
            </w:r>
          </w:p>
        </w:tc>
      </w:tr>
      <w:tr w:rsidR="00FA507D" w:rsidTr="00FF2625">
        <w:tc>
          <w:tcPr>
            <w:tcW w:w="5418" w:type="dxa"/>
          </w:tcPr>
          <w:p w:rsidR="00FA507D" w:rsidRPr="00FA507D" w:rsidRDefault="001265DE" w:rsidP="00FA507D">
            <w:pPr>
              <w:shd w:val="clear" w:color="auto" w:fill="FFFFFF"/>
              <w:jc w:val="center"/>
              <w:rPr>
                <w:rFonts w:ascii="Arial" w:hAnsi="Arial" w:cs="Arial"/>
                <w:b/>
                <w:bCs/>
                <w:sz w:val="27"/>
              </w:rPr>
            </w:pPr>
            <w:r>
              <w:rPr>
                <w:rFonts w:ascii="Arial" w:hAnsi="Arial" w:cs="Arial"/>
                <w:b/>
                <w:bCs/>
                <w:sz w:val="27"/>
              </w:rPr>
              <w:br/>
            </w:r>
            <w:r w:rsidR="00FA507D" w:rsidRPr="00FA507D">
              <w:rPr>
                <w:rFonts w:ascii="Arial" w:hAnsi="Arial" w:cs="Arial"/>
                <w:b/>
                <w:bCs/>
                <w:sz w:val="27"/>
              </w:rPr>
              <w:t>“Overcoming Contention </w:t>
            </w:r>
            <w:r>
              <w:rPr>
                <w:rFonts w:ascii="Arial" w:hAnsi="Arial" w:cs="Arial"/>
                <w:b/>
                <w:bCs/>
                <w:sz w:val="27"/>
              </w:rPr>
              <w:br/>
            </w:r>
            <w:r w:rsidR="00FA507D" w:rsidRPr="00FA507D">
              <w:rPr>
                <w:rFonts w:ascii="Arial" w:hAnsi="Arial" w:cs="Arial"/>
                <w:b/>
                <w:bCs/>
                <w:sz w:val="27"/>
              </w:rPr>
              <w:t>and Divisiveness”</w:t>
            </w:r>
          </w:p>
          <w:p w:rsidR="00FA507D" w:rsidRPr="00A8217C" w:rsidRDefault="00FA507D" w:rsidP="00FA507D">
            <w:pPr>
              <w:shd w:val="clear" w:color="auto" w:fill="FFFFFF"/>
              <w:jc w:val="center"/>
              <w:rPr>
                <w:rFonts w:ascii="Arial" w:hAnsi="Arial" w:cs="Arial"/>
              </w:rPr>
            </w:pPr>
          </w:p>
          <w:p w:rsidR="00FA507D" w:rsidRPr="00FA507D" w:rsidRDefault="00FA507D" w:rsidP="00FA507D">
            <w:pPr>
              <w:shd w:val="clear" w:color="auto" w:fill="FFFFFF"/>
              <w:jc w:val="center"/>
              <w:rPr>
                <w:rFonts w:ascii="Arial" w:hAnsi="Arial" w:cs="Arial"/>
                <w:b/>
                <w:bCs/>
                <w:i/>
              </w:rPr>
            </w:pPr>
            <w:r w:rsidRPr="00FA507D">
              <w:rPr>
                <w:rFonts w:ascii="Arial" w:hAnsi="Arial" w:cs="Arial"/>
                <w:b/>
                <w:bCs/>
                <w:i/>
              </w:rPr>
              <w:t>presented by</w:t>
            </w:r>
          </w:p>
          <w:p w:rsidR="00FA507D" w:rsidRPr="00A8217C" w:rsidRDefault="00FA507D" w:rsidP="00FA507D">
            <w:pPr>
              <w:shd w:val="clear" w:color="auto" w:fill="FFFFFF"/>
              <w:jc w:val="center"/>
              <w:rPr>
                <w:rFonts w:ascii="Arial" w:hAnsi="Arial" w:cs="Arial"/>
                <w:i/>
              </w:rPr>
            </w:pPr>
          </w:p>
          <w:p w:rsidR="00FA507D" w:rsidRPr="00A8217C" w:rsidRDefault="00FA507D" w:rsidP="00FA507D">
            <w:pPr>
              <w:shd w:val="clear" w:color="auto" w:fill="FFFFFF"/>
              <w:jc w:val="center"/>
              <w:rPr>
                <w:rFonts w:ascii="Arial" w:hAnsi="Arial" w:cs="Arial"/>
              </w:rPr>
            </w:pPr>
            <w:r w:rsidRPr="00FA507D">
              <w:rPr>
                <w:rFonts w:ascii="Arial" w:hAnsi="Arial" w:cs="Arial"/>
                <w:b/>
                <w:bCs/>
                <w:sz w:val="27"/>
              </w:rPr>
              <w:t>Wes Lane</w:t>
            </w:r>
            <w:r w:rsidRPr="00A8217C">
              <w:rPr>
                <w:rFonts w:ascii="Arial" w:hAnsi="Arial" w:cs="Arial"/>
                <w:b/>
                <w:bCs/>
                <w:sz w:val="27"/>
                <w:szCs w:val="27"/>
              </w:rPr>
              <w:br/>
            </w:r>
            <w:r w:rsidRPr="00FA507D">
              <w:rPr>
                <w:rFonts w:ascii="Arial" w:hAnsi="Arial" w:cs="Arial"/>
                <w:b/>
                <w:bCs/>
                <w:sz w:val="27"/>
              </w:rPr>
              <w:t xml:space="preserve">Former OKC District Attorney and </w:t>
            </w:r>
          </w:p>
          <w:p w:rsidR="00FA507D" w:rsidRPr="00A8217C" w:rsidRDefault="00FA507D" w:rsidP="00FA507D">
            <w:pPr>
              <w:shd w:val="clear" w:color="auto" w:fill="FFFFFF"/>
              <w:jc w:val="center"/>
              <w:rPr>
                <w:rFonts w:ascii="Arial" w:hAnsi="Arial" w:cs="Arial"/>
              </w:rPr>
            </w:pPr>
            <w:r w:rsidRPr="00FA507D">
              <w:rPr>
                <w:rFonts w:ascii="Arial" w:hAnsi="Arial" w:cs="Arial"/>
                <w:b/>
                <w:bCs/>
                <w:sz w:val="27"/>
              </w:rPr>
              <w:t>President, Salt and Light Leadership Training, Inc.</w:t>
            </w:r>
          </w:p>
          <w:p w:rsidR="00FA507D" w:rsidRPr="00A8217C" w:rsidRDefault="00FA507D" w:rsidP="00FA507D">
            <w:pPr>
              <w:shd w:val="clear" w:color="auto" w:fill="FFFFFF"/>
              <w:jc w:val="center"/>
              <w:rPr>
                <w:rFonts w:ascii="Arial" w:hAnsi="Arial" w:cs="Arial"/>
              </w:rPr>
            </w:pPr>
            <w:r w:rsidRPr="00A8217C">
              <w:rPr>
                <w:rFonts w:ascii="Arial" w:hAnsi="Arial" w:cs="Arial"/>
              </w:rPr>
              <w:t> </w:t>
            </w:r>
          </w:p>
          <w:p w:rsidR="00FA507D" w:rsidRPr="00A8217C" w:rsidRDefault="00FA507D" w:rsidP="00FA507D">
            <w:pPr>
              <w:shd w:val="clear" w:color="auto" w:fill="FFFFFF"/>
              <w:jc w:val="center"/>
              <w:rPr>
                <w:rFonts w:ascii="Arial" w:hAnsi="Arial" w:cs="Arial"/>
              </w:rPr>
            </w:pPr>
          </w:p>
          <w:p w:rsidR="00FA507D" w:rsidRPr="00A8217C" w:rsidRDefault="00FA507D" w:rsidP="00FA507D">
            <w:pPr>
              <w:shd w:val="clear" w:color="auto" w:fill="FFFFFF"/>
              <w:jc w:val="center"/>
              <w:rPr>
                <w:rFonts w:ascii="Arial" w:hAnsi="Arial" w:cs="Arial"/>
              </w:rPr>
            </w:pPr>
            <w:r w:rsidRPr="00FA507D">
              <w:rPr>
                <w:rFonts w:ascii="Arial" w:hAnsi="Arial" w:cs="Arial"/>
                <w:b/>
                <w:bCs/>
                <w:i/>
                <w:iCs/>
                <w:sz w:val="27"/>
              </w:rPr>
              <w:t>Introduction by current OKC District Attorney, David Prater</w:t>
            </w:r>
          </w:p>
          <w:p w:rsidR="00FA507D" w:rsidRDefault="00FA507D" w:rsidP="00401239">
            <w:pPr>
              <w:jc w:val="center"/>
              <w:rPr>
                <w:rFonts w:ascii="Arial" w:hAnsi="Arial" w:cs="Arial"/>
                <w:sz w:val="20"/>
                <w:szCs w:val="20"/>
              </w:rPr>
            </w:pPr>
          </w:p>
        </w:tc>
        <w:tc>
          <w:tcPr>
            <w:tcW w:w="5418" w:type="dxa"/>
          </w:tcPr>
          <w:p w:rsidR="00F7399B" w:rsidRDefault="00F7399B" w:rsidP="00F7399B">
            <w:pPr>
              <w:shd w:val="clear" w:color="auto" w:fill="FFFFFF"/>
              <w:jc w:val="center"/>
              <w:rPr>
                <w:rFonts w:ascii="Arial" w:hAnsi="Arial" w:cs="Arial"/>
                <w:b/>
                <w:bCs/>
                <w:sz w:val="27"/>
              </w:rPr>
            </w:pPr>
          </w:p>
          <w:p w:rsidR="00F7399B" w:rsidRDefault="00F7399B" w:rsidP="00F7399B">
            <w:pPr>
              <w:shd w:val="clear" w:color="auto" w:fill="FFFFFF"/>
              <w:jc w:val="center"/>
              <w:rPr>
                <w:rFonts w:ascii="Arial" w:hAnsi="Arial" w:cs="Arial"/>
                <w:b/>
                <w:bCs/>
                <w:sz w:val="27"/>
              </w:rPr>
            </w:pPr>
            <w:r w:rsidRPr="00FA507D">
              <w:rPr>
                <w:rFonts w:ascii="Arial" w:hAnsi="Arial" w:cs="Arial"/>
                <w:b/>
                <w:bCs/>
                <w:sz w:val="27"/>
              </w:rPr>
              <w:t>“</w:t>
            </w:r>
            <w:r>
              <w:rPr>
                <w:rFonts w:ascii="Arial" w:hAnsi="Arial" w:cs="Arial"/>
                <w:b/>
                <w:bCs/>
                <w:sz w:val="27"/>
              </w:rPr>
              <w:t>What in the World is Going On?”</w:t>
            </w:r>
          </w:p>
          <w:p w:rsidR="00F7399B" w:rsidRPr="00A8217C" w:rsidRDefault="00F7399B" w:rsidP="00F7399B">
            <w:pPr>
              <w:shd w:val="clear" w:color="auto" w:fill="FFFFFF"/>
              <w:jc w:val="center"/>
              <w:rPr>
                <w:rFonts w:ascii="Arial" w:hAnsi="Arial" w:cs="Arial"/>
              </w:rPr>
            </w:pPr>
            <w:r w:rsidRPr="00A8217C">
              <w:rPr>
                <w:rFonts w:ascii="Arial" w:hAnsi="Arial" w:cs="Arial"/>
              </w:rPr>
              <w:t xml:space="preserve"> </w:t>
            </w:r>
          </w:p>
          <w:p w:rsidR="00F7399B" w:rsidRPr="00FA507D" w:rsidRDefault="00F7399B" w:rsidP="00F7399B">
            <w:pPr>
              <w:shd w:val="clear" w:color="auto" w:fill="FFFFFF"/>
              <w:jc w:val="center"/>
              <w:rPr>
                <w:rFonts w:ascii="Arial" w:hAnsi="Arial" w:cs="Arial"/>
                <w:b/>
                <w:bCs/>
                <w:i/>
              </w:rPr>
            </w:pPr>
            <w:r w:rsidRPr="00FA507D">
              <w:rPr>
                <w:rFonts w:ascii="Arial" w:hAnsi="Arial" w:cs="Arial"/>
                <w:b/>
                <w:bCs/>
                <w:i/>
              </w:rPr>
              <w:t>presented by</w:t>
            </w:r>
          </w:p>
          <w:p w:rsidR="00F7399B" w:rsidRPr="00A8217C" w:rsidRDefault="00F7399B" w:rsidP="00F7399B">
            <w:pPr>
              <w:shd w:val="clear" w:color="auto" w:fill="FFFFFF"/>
              <w:jc w:val="center"/>
              <w:rPr>
                <w:rFonts w:ascii="Arial" w:hAnsi="Arial" w:cs="Arial"/>
                <w:i/>
              </w:rPr>
            </w:pPr>
          </w:p>
          <w:p w:rsidR="00F7399B" w:rsidRDefault="00F7399B" w:rsidP="00F7399B">
            <w:pPr>
              <w:shd w:val="clear" w:color="auto" w:fill="FFFFFF"/>
              <w:jc w:val="center"/>
              <w:rPr>
                <w:rFonts w:ascii="Arial" w:hAnsi="Arial" w:cs="Arial"/>
                <w:b/>
                <w:bCs/>
                <w:sz w:val="27"/>
                <w:szCs w:val="27"/>
              </w:rPr>
            </w:pPr>
            <w:r>
              <w:rPr>
                <w:rFonts w:ascii="Arial" w:hAnsi="Arial" w:cs="Arial"/>
                <w:b/>
                <w:bCs/>
                <w:sz w:val="27"/>
                <w:szCs w:val="27"/>
              </w:rPr>
              <w:t>Lori Tansey Martens</w:t>
            </w:r>
          </w:p>
          <w:p w:rsidR="00F7399B" w:rsidRPr="00A8217C" w:rsidRDefault="00F7399B" w:rsidP="00F7399B">
            <w:pPr>
              <w:shd w:val="clear" w:color="auto" w:fill="FFFFFF"/>
              <w:jc w:val="center"/>
              <w:rPr>
                <w:rFonts w:ascii="Arial" w:hAnsi="Arial" w:cs="Arial"/>
              </w:rPr>
            </w:pPr>
            <w:r w:rsidRPr="00A8217C">
              <w:rPr>
                <w:rFonts w:ascii="Arial" w:hAnsi="Arial" w:cs="Arial"/>
                <w:b/>
                <w:bCs/>
                <w:sz w:val="27"/>
                <w:szCs w:val="27"/>
              </w:rPr>
              <w:br/>
            </w:r>
            <w:r>
              <w:rPr>
                <w:rFonts w:ascii="Arial" w:hAnsi="Arial" w:cs="Arial"/>
                <w:b/>
                <w:bCs/>
                <w:sz w:val="27"/>
              </w:rPr>
              <w:t>President &amp; Founder,</w:t>
            </w:r>
            <w:r>
              <w:rPr>
                <w:rFonts w:ascii="Arial" w:hAnsi="Arial" w:cs="Arial"/>
                <w:b/>
                <w:bCs/>
                <w:sz w:val="27"/>
              </w:rPr>
              <w:br/>
              <w:t>International Business Ethics Institute</w:t>
            </w:r>
            <w:r>
              <w:rPr>
                <w:rFonts w:ascii="Arial" w:hAnsi="Arial" w:cs="Arial"/>
                <w:b/>
                <w:bCs/>
                <w:sz w:val="27"/>
              </w:rPr>
              <w:br/>
              <w:t xml:space="preserve">Washington D.C. </w:t>
            </w:r>
          </w:p>
          <w:p w:rsidR="00F7399B" w:rsidRPr="00A8217C" w:rsidRDefault="00F7399B" w:rsidP="00F7399B">
            <w:pPr>
              <w:shd w:val="clear" w:color="auto" w:fill="FFFFFF"/>
              <w:jc w:val="center"/>
              <w:rPr>
                <w:rFonts w:ascii="Arial" w:hAnsi="Arial" w:cs="Arial"/>
              </w:rPr>
            </w:pPr>
            <w:r w:rsidRPr="00A8217C">
              <w:rPr>
                <w:rFonts w:ascii="Arial" w:hAnsi="Arial" w:cs="Arial"/>
              </w:rPr>
              <w:t> </w:t>
            </w:r>
          </w:p>
          <w:p w:rsidR="00FA507D" w:rsidRDefault="00FA507D" w:rsidP="00401239">
            <w:pPr>
              <w:jc w:val="center"/>
              <w:rPr>
                <w:rFonts w:ascii="Arial" w:hAnsi="Arial" w:cs="Arial"/>
                <w:sz w:val="20"/>
                <w:szCs w:val="20"/>
              </w:rPr>
            </w:pPr>
          </w:p>
        </w:tc>
      </w:tr>
      <w:tr w:rsidR="00FA507D" w:rsidTr="00FF2625">
        <w:tc>
          <w:tcPr>
            <w:tcW w:w="5418" w:type="dxa"/>
          </w:tcPr>
          <w:p w:rsidR="00FA507D" w:rsidRPr="00FA507D" w:rsidRDefault="001265DE" w:rsidP="00FA507D">
            <w:pPr>
              <w:shd w:val="clear" w:color="auto" w:fill="FFFFFF"/>
              <w:jc w:val="center"/>
              <w:rPr>
                <w:rFonts w:ascii="Arial" w:hAnsi="Arial" w:cs="Arial"/>
                <w:b/>
                <w:bCs/>
                <w:sz w:val="27"/>
              </w:rPr>
            </w:pPr>
            <w:r>
              <w:rPr>
                <w:rFonts w:ascii="Arial" w:hAnsi="Arial" w:cs="Arial"/>
                <w:b/>
                <w:bCs/>
                <w:noProof/>
                <w:sz w:val="27"/>
              </w:rPr>
              <w:drawing>
                <wp:inline distT="0" distB="0" distL="0" distR="0">
                  <wp:extent cx="2019300" cy="3048000"/>
                  <wp:effectExtent l="19050" t="0" r="0" b="0"/>
                  <wp:docPr id="20" name="Picture 19" descr="w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 Photo.JPG"/>
                          <pic:cNvPicPr/>
                        </pic:nvPicPr>
                        <pic:blipFill>
                          <a:blip r:embed="rId14">
                            <a:grayscl/>
                            <a:lum bright="10000"/>
                          </a:blip>
                          <a:stretch>
                            <a:fillRect/>
                          </a:stretch>
                        </pic:blipFill>
                        <pic:spPr>
                          <a:xfrm>
                            <a:off x="0" y="0"/>
                            <a:ext cx="2019300" cy="3048000"/>
                          </a:xfrm>
                          <a:prstGeom prst="rect">
                            <a:avLst/>
                          </a:prstGeom>
                        </pic:spPr>
                      </pic:pic>
                    </a:graphicData>
                  </a:graphic>
                </wp:inline>
              </w:drawing>
            </w:r>
          </w:p>
        </w:tc>
        <w:tc>
          <w:tcPr>
            <w:tcW w:w="5418" w:type="dxa"/>
          </w:tcPr>
          <w:p w:rsidR="00FA507D" w:rsidRDefault="00F7399B" w:rsidP="00401239">
            <w:pPr>
              <w:jc w:val="center"/>
              <w:rPr>
                <w:rFonts w:ascii="Arial" w:hAnsi="Arial" w:cs="Arial"/>
                <w:sz w:val="20"/>
                <w:szCs w:val="20"/>
              </w:rPr>
            </w:pPr>
            <w:r>
              <w:rPr>
                <w:rFonts w:ascii="Arial" w:hAnsi="Arial" w:cs="Arial"/>
                <w:noProof/>
                <w:sz w:val="20"/>
                <w:szCs w:val="20"/>
              </w:rPr>
              <w:drawing>
                <wp:inline distT="0" distB="0" distL="0" distR="0">
                  <wp:extent cx="2143125" cy="3061607"/>
                  <wp:effectExtent l="19050" t="0" r="9525" b="0"/>
                  <wp:docPr id="21" name="Picture 20" descr="lori Tansey Martens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i Tansey Martens head shot.JPG"/>
                          <pic:cNvPicPr/>
                        </pic:nvPicPr>
                        <pic:blipFill>
                          <a:blip r:embed="rId15" cstate="screen">
                            <a:grayscl/>
                            <a:lum bright="10000"/>
                          </a:blip>
                          <a:stretch>
                            <a:fillRect/>
                          </a:stretch>
                        </pic:blipFill>
                        <pic:spPr>
                          <a:xfrm>
                            <a:off x="0" y="0"/>
                            <a:ext cx="2143125" cy="3061607"/>
                          </a:xfrm>
                          <a:prstGeom prst="rect">
                            <a:avLst/>
                          </a:prstGeom>
                        </pic:spPr>
                      </pic:pic>
                    </a:graphicData>
                  </a:graphic>
                </wp:inline>
              </w:drawing>
            </w:r>
          </w:p>
        </w:tc>
      </w:tr>
    </w:tbl>
    <w:p w:rsidR="00FF2625" w:rsidRDefault="00FF2625" w:rsidP="00401239">
      <w:pPr>
        <w:pBdr>
          <w:bottom w:val="single" w:sz="12" w:space="1" w:color="auto"/>
        </w:pBdr>
        <w:shd w:val="clear" w:color="auto" w:fill="FFFFFF"/>
        <w:jc w:val="center"/>
        <w:rPr>
          <w:rFonts w:ascii="Arial" w:hAnsi="Arial" w:cs="Arial"/>
          <w:sz w:val="20"/>
          <w:szCs w:val="20"/>
        </w:rPr>
      </w:pPr>
    </w:p>
    <w:p w:rsidR="00F7399B" w:rsidRDefault="00535A6D" w:rsidP="00401239">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8208" behindDoc="1" locked="0" layoutInCell="1" allowOverlap="1">
                <wp:simplePos x="0" y="0"/>
                <wp:positionH relativeFrom="column">
                  <wp:posOffset>3329305</wp:posOffset>
                </wp:positionH>
                <wp:positionV relativeFrom="paragraph">
                  <wp:posOffset>57785</wp:posOffset>
                </wp:positionV>
                <wp:extent cx="3333750" cy="2043430"/>
                <wp:effectExtent l="5080" t="10160" r="13970" b="13335"/>
                <wp:wrapTight wrapText="bothSides">
                  <wp:wrapPolygon edited="0">
                    <wp:start x="-62" y="-101"/>
                    <wp:lineTo x="-62" y="21499"/>
                    <wp:lineTo x="21662" y="21499"/>
                    <wp:lineTo x="21662" y="-101"/>
                    <wp:lineTo x="-62" y="-101"/>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43430"/>
                        </a:xfrm>
                        <a:prstGeom prst="rect">
                          <a:avLst/>
                        </a:prstGeom>
                        <a:solidFill>
                          <a:srgbClr val="FFFFFF"/>
                        </a:solidFill>
                        <a:ln w="9525">
                          <a:solidFill>
                            <a:srgbClr val="000000"/>
                          </a:solidFill>
                          <a:miter lim="800000"/>
                          <a:headEnd/>
                          <a:tailEnd/>
                        </a:ln>
                      </wps:spPr>
                      <wps:txbx>
                        <w:txbxContent>
                          <w:p w:rsidR="00F7399B" w:rsidRDefault="00F7399B" w:rsidP="00F7399B">
                            <w:pPr>
                              <w:shd w:val="clear" w:color="auto" w:fill="FFFFFF"/>
                            </w:pPr>
                            <w:r w:rsidRPr="00A8217C">
                              <w:rPr>
                                <w:rFonts w:ascii="Arial" w:hAnsi="Arial" w:cs="Arial"/>
                                <w:i/>
                                <w:sz w:val="22"/>
                                <w:szCs w:val="22"/>
                              </w:rPr>
                              <w:t xml:space="preserve">Conflict happens. It is simply a natural part of life, whether at home, the workplace or in the community. Conflict can be healthy process as long as participants believe they can trust one another. In fact, the ability to resolve conflict with integrity is likely to make our relationships stronger. We don’t have to agree with one another, we simply need to show genuine trust and respect.  Our group of professional panelists will provide real life examples for resolving conflicts while maintaining integrity.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262.15pt;margin-top:4.55pt;width:262.5pt;height:160.9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V8LAIAAFgEAAAOAAAAZHJzL2Uyb0RvYy54bWysVNtu2zAMfR+wfxD0vthxnLU14hRdugwD&#10;ugvQ7gNoWbaFyZImKbGzry8lJ1nQbS/D/CCIInVEnkN6dTv2kuy5dUKrks5nKSVcMV0L1Zb029P2&#10;zTUlzoOqQWrFS3rgjt6uX79aDabgme60rLklCKJcMZiSdt6bIkkc63gPbqYNV+hstO3Bo2nbpLYw&#10;IHovkyxN3yaDtrWxmnHn8PR+ctJ1xG8azvyXpnHcE1lSzM3H1ca1CmuyXkHRWjCdYMc04B+y6EEo&#10;fPQMdQ8eyM6K36B6wax2uvEzpvtEN41gPNaA1czTF9U8dmB4rAXJceZMk/t/sOzz/qsloi7pghIF&#10;PUr0xEdP3umR5IGdwbgCgx4NhvkRj1HlWKkzD5p9d0TpTQeq5XfW6qHjUGN283Azubg64bgAUg2f&#10;dI3PwM7rCDQ2tg/UIRkE0VGlw1mZkArDwwV+V0t0MfRlab7IF1G7BIrTdWOd/8B1T8KmpBalj/Cw&#10;f3A+pAPFKSS85rQU9VZIGQ3bVhtpyR6wTbbxixW8CJOKDCW9WWbLiYG/QqTx+xNELzz2uxR9Sa/P&#10;QVAE3t6rOnajByGnPaYs1ZHIwN3Eoh+rMSqWnfSpdH1AZq2e2hvHETedtj8pGbC1S+p+7MBySuRH&#10;herczPM8zEI08uVVhoa99FSXHlAMoUrqKZm2Gz/Nz85Y0Xb40qkf7lDRrYhcB+mnrI7pY/tGCY6j&#10;Fubj0o5Rv34I62cAAAD//wMAUEsDBBQABgAIAAAAIQCNH7Px3gAAAAoBAAAPAAAAZHJzL2Rvd25y&#10;ZXYueG1sTI/BTsMwEETvSPyDtUhcKmq3aSoSsqmgUk+cGsrdjZckIl6H2G3Tv8c9wXF2RjNvi81k&#10;e3Gm0XeOERZzBYK4dqbjBuHwsXt6BuGDZqN7x4RwJQ+b8v6u0LlxF97TuQqNiCXsc43QhjDkUvq6&#10;Jav93A3E0ftyo9UhyrGRZtSXWG57uVRqLa3uOC60eqBtS/V3dbII658qmb1/mhnvr7u3sbap2R5S&#10;xMeH6fUFRKAp/IXhhh/RoYxMR3di40WPkC5XSYwiZAsQN1+tsng4IiSJykCWhfz/QvkLAAD//wMA&#10;UEsBAi0AFAAGAAgAAAAhALaDOJL+AAAA4QEAABMAAAAAAAAAAAAAAAAAAAAAAFtDb250ZW50X1R5&#10;cGVzXS54bWxQSwECLQAUAAYACAAAACEAOP0h/9YAAACUAQAACwAAAAAAAAAAAAAAAAAvAQAAX3Jl&#10;bHMvLnJlbHNQSwECLQAUAAYACAAAACEAgQXVfCwCAABYBAAADgAAAAAAAAAAAAAAAAAuAgAAZHJz&#10;L2Uyb0RvYy54bWxQSwECLQAUAAYACAAAACEAjR+z8d4AAAAKAQAADwAAAAAAAAAAAAAAAACGBAAA&#10;ZHJzL2Rvd25yZXYueG1sUEsFBgAAAAAEAAQA8wAAAJEFAAAAAA==&#10;">
                <v:textbox style="mso-fit-shape-to-text:t">
                  <w:txbxContent>
                    <w:p w:rsidR="00F7399B" w:rsidRDefault="00F7399B" w:rsidP="00F7399B">
                      <w:pPr>
                        <w:shd w:val="clear" w:color="auto" w:fill="FFFFFF"/>
                      </w:pPr>
                      <w:r w:rsidRPr="00A8217C">
                        <w:rPr>
                          <w:rFonts w:ascii="Arial" w:hAnsi="Arial" w:cs="Arial"/>
                          <w:i/>
                          <w:sz w:val="22"/>
                          <w:szCs w:val="22"/>
                        </w:rPr>
                        <w:t xml:space="preserve">Conflict happens. It is simply a natural part of life, whether at home, the workplace or in the community. Conflict can be healthy process as long as participants believe they can trust one another. In fact, the ability to resolve conflict with integrity is likely to make our relationships stronger. We don’t have to agree with one another, we simply need to show genuine trust and respect.  Our group of professional panelists will provide real life examples for resolving conflicts while maintaining integrity. </w:t>
                      </w:r>
                    </w:p>
                  </w:txbxContent>
                </v:textbox>
                <w10:wrap type="tight"/>
              </v:shape>
            </w:pict>
          </mc:Fallback>
        </mc:AlternateContent>
      </w:r>
    </w:p>
    <w:p w:rsidR="00F7399B" w:rsidRPr="00A8217C" w:rsidRDefault="00493B67" w:rsidP="00F7399B">
      <w:pPr>
        <w:jc w:val="center"/>
        <w:rPr>
          <w:rFonts w:ascii="Arial" w:hAnsi="Arial" w:cs="Arial"/>
          <w:sz w:val="22"/>
          <w:szCs w:val="22"/>
        </w:rPr>
      </w:pPr>
      <w:r w:rsidRPr="00117962">
        <w:rPr>
          <w:rFonts w:ascii="Arial" w:hAnsi="Arial" w:cs="Arial"/>
          <w:b/>
          <w:u w:val="single"/>
        </w:rPr>
        <w:t>TULSA CHAPTER ACTIVITIES:</w:t>
      </w:r>
      <w:r w:rsidR="00F7399B">
        <w:rPr>
          <w:rFonts w:ascii="Arial" w:hAnsi="Arial" w:cs="Arial"/>
          <w:b/>
          <w:u w:val="single"/>
        </w:rPr>
        <w:t xml:space="preserve">  </w:t>
      </w:r>
      <w:r w:rsidR="00F7399B">
        <w:rPr>
          <w:rFonts w:ascii="Arial" w:hAnsi="Arial" w:cs="Arial"/>
          <w:b/>
          <w:u w:val="single"/>
        </w:rPr>
        <w:br/>
      </w:r>
      <w:r w:rsidR="00F7399B" w:rsidRPr="00F7399B">
        <w:rPr>
          <w:rFonts w:ascii="Arial" w:hAnsi="Arial" w:cs="Arial"/>
          <w:b/>
        </w:rPr>
        <w:t>Thursday, November 29</w:t>
      </w:r>
      <w:r w:rsidR="00F7399B" w:rsidRPr="00A8217C">
        <w:rPr>
          <w:rFonts w:ascii="Arial" w:hAnsi="Arial" w:cs="Arial"/>
          <w:sz w:val="22"/>
          <w:szCs w:val="22"/>
        </w:rPr>
        <w:br/>
      </w:r>
      <w:r w:rsidR="00F7399B" w:rsidRPr="00F7399B">
        <w:rPr>
          <w:rFonts w:ascii="Arial" w:hAnsi="Arial" w:cs="Arial"/>
          <w:b/>
          <w:bCs/>
          <w:i/>
          <w:iCs/>
          <w:sz w:val="22"/>
          <w:szCs w:val="22"/>
        </w:rPr>
        <w:t>"Ethical Solutions to Conflict: Why Can't We Get Along?"</w:t>
      </w:r>
    </w:p>
    <w:p w:rsidR="00F7399B" w:rsidRPr="00A8217C" w:rsidRDefault="00F7399B" w:rsidP="00F7399B">
      <w:pPr>
        <w:shd w:val="clear" w:color="auto" w:fill="FFFFFF"/>
        <w:jc w:val="center"/>
        <w:rPr>
          <w:rFonts w:ascii="Arial" w:hAnsi="Arial" w:cs="Arial"/>
          <w:sz w:val="22"/>
          <w:szCs w:val="22"/>
        </w:rPr>
      </w:pPr>
      <w:r>
        <w:rPr>
          <w:rFonts w:ascii="Arial" w:hAnsi="Arial" w:cs="Arial"/>
          <w:b/>
          <w:bCs/>
          <w:i/>
          <w:iCs/>
          <w:sz w:val="22"/>
          <w:szCs w:val="22"/>
        </w:rPr>
        <w:t xml:space="preserve">panel presentation </w:t>
      </w:r>
      <w:r w:rsidRPr="00F7399B">
        <w:rPr>
          <w:rFonts w:ascii="Arial" w:hAnsi="Arial" w:cs="Arial"/>
          <w:b/>
          <w:bCs/>
          <w:i/>
          <w:iCs/>
          <w:sz w:val="22"/>
          <w:szCs w:val="22"/>
        </w:rPr>
        <w:t>by:</w:t>
      </w:r>
    </w:p>
    <w:p w:rsidR="00F7399B" w:rsidRPr="00A8217C" w:rsidRDefault="00F7399B" w:rsidP="00F7399B">
      <w:pPr>
        <w:shd w:val="clear" w:color="auto" w:fill="FFFFFF"/>
        <w:jc w:val="center"/>
        <w:rPr>
          <w:rFonts w:ascii="Arial" w:hAnsi="Arial" w:cs="Arial"/>
          <w:sz w:val="22"/>
          <w:szCs w:val="22"/>
        </w:rPr>
      </w:pPr>
      <w:r w:rsidRPr="00F7399B">
        <w:rPr>
          <w:rFonts w:ascii="Arial" w:hAnsi="Arial" w:cs="Arial"/>
          <w:b/>
          <w:bCs/>
          <w:i/>
          <w:iCs/>
          <w:sz w:val="22"/>
          <w:szCs w:val="22"/>
        </w:rPr>
        <w:t xml:space="preserve">Melissa Clark, APR, WPX Energy </w:t>
      </w:r>
    </w:p>
    <w:p w:rsidR="00F7399B" w:rsidRPr="00A8217C" w:rsidRDefault="00F7399B" w:rsidP="00F7399B">
      <w:pPr>
        <w:shd w:val="clear" w:color="auto" w:fill="FFFFFF"/>
        <w:jc w:val="center"/>
        <w:rPr>
          <w:rFonts w:ascii="Arial" w:hAnsi="Arial" w:cs="Arial"/>
          <w:sz w:val="22"/>
          <w:szCs w:val="22"/>
        </w:rPr>
      </w:pPr>
      <w:r w:rsidRPr="00F7399B">
        <w:rPr>
          <w:rFonts w:ascii="Arial" w:hAnsi="Arial" w:cs="Arial"/>
          <w:b/>
          <w:bCs/>
          <w:i/>
          <w:iCs/>
          <w:sz w:val="22"/>
          <w:szCs w:val="22"/>
        </w:rPr>
        <w:t>Gary Richetto, PhD, Triad Associates</w:t>
      </w:r>
    </w:p>
    <w:p w:rsidR="00F7399B" w:rsidRPr="00A8217C" w:rsidRDefault="00F7399B" w:rsidP="00F7399B">
      <w:pPr>
        <w:shd w:val="clear" w:color="auto" w:fill="FFFFFF"/>
        <w:jc w:val="center"/>
        <w:rPr>
          <w:rFonts w:ascii="Arial" w:hAnsi="Arial" w:cs="Arial"/>
          <w:sz w:val="22"/>
          <w:szCs w:val="22"/>
        </w:rPr>
      </w:pPr>
      <w:r w:rsidRPr="00F7399B">
        <w:rPr>
          <w:rFonts w:ascii="Arial" w:hAnsi="Arial" w:cs="Arial"/>
          <w:b/>
          <w:bCs/>
          <w:i/>
          <w:iCs/>
          <w:sz w:val="22"/>
          <w:szCs w:val="22"/>
        </w:rPr>
        <w:t>Councilor, G.T. Bynum, Tulsa District 9</w:t>
      </w:r>
    </w:p>
    <w:p w:rsidR="00F7399B" w:rsidRPr="00A8217C" w:rsidRDefault="00F7399B" w:rsidP="00F7399B">
      <w:pPr>
        <w:shd w:val="clear" w:color="auto" w:fill="FFFFFF"/>
        <w:jc w:val="center"/>
        <w:rPr>
          <w:rFonts w:ascii="Arial" w:hAnsi="Arial" w:cs="Arial"/>
          <w:sz w:val="22"/>
          <w:szCs w:val="22"/>
        </w:rPr>
      </w:pPr>
      <w:r w:rsidRPr="00F7399B">
        <w:rPr>
          <w:rFonts w:ascii="Arial" w:hAnsi="Arial" w:cs="Arial"/>
          <w:b/>
          <w:bCs/>
          <w:i/>
          <w:iCs/>
          <w:sz w:val="22"/>
          <w:szCs w:val="22"/>
        </w:rPr>
        <w:t>Kevin Kennemer, SPHR, The People Group</w:t>
      </w: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1C6AD7" w:rsidRDefault="001C6AD7" w:rsidP="001C6AD7">
      <w:pPr>
        <w:rPr>
          <w:rFonts w:ascii="Arial" w:hAnsi="Arial" w:cs="Arial"/>
          <w:b/>
          <w:u w:val="single"/>
        </w:rPr>
      </w:pPr>
      <w:r w:rsidRPr="00066B8E">
        <w:rPr>
          <w:rFonts w:ascii="Arial" w:hAnsi="Arial" w:cs="Arial"/>
          <w:b/>
          <w:u w:val="single"/>
        </w:rPr>
        <w:t xml:space="preserve">Programs Focused on Integrity -  (Not affiliated with </w:t>
      </w:r>
      <w:smartTag w:uri="urn:schemas-microsoft-com:office:smarttags" w:element="PersonName">
        <w:r w:rsidRPr="00066B8E">
          <w:rPr>
            <w:rFonts w:ascii="Arial" w:hAnsi="Arial" w:cs="Arial"/>
            <w:b/>
            <w:u w:val="single"/>
          </w:rPr>
          <w:t>OK Ethics</w:t>
        </w:r>
      </w:smartTag>
      <w:r w:rsidRPr="00066B8E">
        <w:rPr>
          <w:rFonts w:ascii="Arial" w:hAnsi="Arial" w:cs="Arial"/>
          <w:b/>
          <w:u w:val="single"/>
        </w:rPr>
        <w:t>)</w:t>
      </w:r>
    </w:p>
    <w:p w:rsidR="001C6AD7" w:rsidRDefault="001C6AD7" w:rsidP="001C6AD7">
      <w:pPr>
        <w:shd w:val="clear" w:color="auto" w:fill="FFFFFF"/>
        <w:jc w:val="center"/>
        <w:rPr>
          <w:rFonts w:ascii="Arial" w:hAnsi="Arial" w:cs="Arial"/>
          <w:b/>
          <w:sz w:val="22"/>
          <w:szCs w:val="22"/>
        </w:rPr>
      </w:pPr>
    </w:p>
    <w:p w:rsidR="001C6AD7" w:rsidRPr="00066B8E" w:rsidRDefault="0061043F" w:rsidP="001C6AD7">
      <w:pPr>
        <w:rPr>
          <w:rFonts w:ascii="Arial" w:hAnsi="Arial" w:cs="Arial"/>
        </w:rPr>
      </w:pPr>
      <w:r>
        <w:rPr>
          <w:rFonts w:ascii="Arial" w:hAnsi="Arial" w:cs="Arial"/>
          <w:noProof/>
        </w:rPr>
        <w:drawing>
          <wp:anchor distT="0" distB="0" distL="114300" distR="114300" simplePos="0" relativeHeight="251680256" behindDoc="1" locked="0" layoutInCell="1" allowOverlap="1">
            <wp:simplePos x="0" y="0"/>
            <wp:positionH relativeFrom="margin">
              <wp:posOffset>200025</wp:posOffset>
            </wp:positionH>
            <wp:positionV relativeFrom="margin">
              <wp:posOffset>1146810</wp:posOffset>
            </wp:positionV>
            <wp:extent cx="6419850" cy="2247900"/>
            <wp:effectExtent l="19050" t="0" r="0" b="0"/>
            <wp:wrapSquare wrapText="bothSides"/>
            <wp:docPr id="22"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16" r:link="rId17" cstate="screen">
                      <a:grayscl/>
                    </a:blip>
                    <a:srcRect/>
                    <a:stretch>
                      <a:fillRect/>
                    </a:stretch>
                  </pic:blipFill>
                  <pic:spPr bwMode="auto">
                    <a:xfrm>
                      <a:off x="0" y="0"/>
                      <a:ext cx="6419850" cy="2247900"/>
                    </a:xfrm>
                    <a:prstGeom prst="rect">
                      <a:avLst/>
                    </a:prstGeom>
                    <a:noFill/>
                    <a:ln w="9525">
                      <a:noFill/>
                      <a:miter lim="800000"/>
                      <a:headEnd/>
                      <a:tailEnd/>
                    </a:ln>
                  </pic:spPr>
                </pic:pic>
              </a:graphicData>
            </a:graphic>
          </wp:anchor>
        </w:drawing>
      </w:r>
      <w:r w:rsidR="001C6AD7">
        <w:rPr>
          <w:rFonts w:ascii="Arial" w:hAnsi="Arial" w:cs="Arial"/>
        </w:rPr>
        <w:t>Since the beginning,</w:t>
      </w:r>
      <w:r w:rsidR="001C6AD7" w:rsidRPr="00066B8E">
        <w:rPr>
          <w:rFonts w:ascii="Arial" w:hAnsi="Arial" w:cs="Arial"/>
        </w:rPr>
        <w:t xml:space="preserve"> </w:t>
      </w:r>
      <w:r w:rsidR="001C6AD7">
        <w:rPr>
          <w:rFonts w:ascii="Arial" w:hAnsi="Arial" w:cs="Arial"/>
        </w:rPr>
        <w:t>OK Ethics members</w:t>
      </w:r>
      <w:r w:rsidR="001C6AD7" w:rsidRPr="00066B8E">
        <w:rPr>
          <w:rFonts w:ascii="Arial" w:hAnsi="Arial" w:cs="Arial"/>
        </w:rPr>
        <w:t xml:space="preserve"> have been inspired by our friendship with Character First. Leaders with</w:t>
      </w:r>
      <w:r w:rsidR="001C6AD7">
        <w:rPr>
          <w:rFonts w:ascii="Arial" w:hAnsi="Arial" w:cs="Arial"/>
        </w:rPr>
        <w:t xml:space="preserve"> this organization provided the </w:t>
      </w:r>
      <w:r w:rsidR="001C6AD7" w:rsidRPr="00066B8E">
        <w:rPr>
          <w:rFonts w:ascii="Arial" w:hAnsi="Arial" w:cs="Arial"/>
        </w:rPr>
        <w:t xml:space="preserve">wisdom and insight for OK Ethic's Guiding Principles.  Go to </w:t>
      </w:r>
      <w:hyperlink r:id="rId18" w:tgtFrame="_blank" w:history="1">
        <w:r w:rsidR="001C6AD7" w:rsidRPr="00066B8E">
          <w:rPr>
            <w:rStyle w:val="Hyperlink"/>
            <w:rFonts w:ascii="Arial" w:hAnsi="Arial" w:cs="Arial"/>
          </w:rPr>
          <w:t>www.characterfirst.com</w:t>
        </w:r>
      </w:hyperlink>
      <w:r w:rsidR="001C6AD7" w:rsidRPr="00066B8E">
        <w:rPr>
          <w:rFonts w:ascii="Arial" w:hAnsi="Arial" w:cs="Arial"/>
        </w:rPr>
        <w:t xml:space="preserve"> to learn more about tools to help you integrate character and ethics into your organizational culture, or contact John Burnett at </w:t>
      </w:r>
      <w:hyperlink r:id="rId19" w:tgtFrame="_blank" w:history="1">
        <w:r w:rsidR="001C6AD7" w:rsidRPr="00066B8E">
          <w:rPr>
            <w:rStyle w:val="Hyperlink"/>
            <w:rFonts w:ascii="Arial" w:hAnsi="Arial" w:cs="Arial"/>
          </w:rPr>
          <w:t>405-815-0001</w:t>
        </w:r>
      </w:hyperlink>
    </w:p>
    <w:p w:rsidR="001C6AD7" w:rsidRDefault="001C6AD7" w:rsidP="001C6AD7">
      <w:pPr>
        <w:tabs>
          <w:tab w:val="left" w:pos="7740"/>
        </w:tabs>
        <w:ind w:left="360"/>
        <w:rPr>
          <w:rFonts w:ascii="Arial" w:hAnsi="Arial" w:cs="Arial"/>
        </w:rPr>
      </w:pPr>
    </w:p>
    <w:p w:rsidR="001C6AD7" w:rsidRDefault="001C6AD7" w:rsidP="001C6AD7">
      <w:pPr>
        <w:pBdr>
          <w:bottom w:val="single" w:sz="12" w:space="1" w:color="auto"/>
        </w:pBdr>
        <w:tabs>
          <w:tab w:val="left" w:pos="7740"/>
        </w:tabs>
        <w:ind w:left="360"/>
        <w:rPr>
          <w:rFonts w:ascii="Arial" w:hAnsi="Arial" w:cs="Arial"/>
        </w:rPr>
      </w:pPr>
    </w:p>
    <w:p w:rsidR="001C6AD7" w:rsidRPr="00066B8E" w:rsidRDefault="001C6AD7" w:rsidP="001C6AD7">
      <w:pPr>
        <w:tabs>
          <w:tab w:val="left" w:pos="7740"/>
        </w:tabs>
        <w:ind w:left="360"/>
        <w:rPr>
          <w:rFonts w:ascii="Arial" w:hAnsi="Arial" w:cs="Arial"/>
        </w:rPr>
      </w:pPr>
    </w:p>
    <w:p w:rsidR="00217B3B" w:rsidRDefault="00217B3B" w:rsidP="00217B3B">
      <w:pPr>
        <w:shd w:val="clear" w:color="auto" w:fill="FFFFFF"/>
        <w:rPr>
          <w:rFonts w:ascii="Arial" w:hAnsi="Arial" w:cs="Arial"/>
          <w:b/>
          <w:sz w:val="22"/>
          <w:szCs w:val="22"/>
        </w:rPr>
      </w:pPr>
    </w:p>
    <w:p w:rsidR="001C6AD7" w:rsidRPr="00066B8E" w:rsidRDefault="001C6AD7" w:rsidP="001C6AD7">
      <w:pPr>
        <w:spacing w:line="312" w:lineRule="auto"/>
        <w:rPr>
          <w:rFonts w:ascii="Arial" w:hAnsi="Arial" w:cs="Arial"/>
          <w:color w:val="000000"/>
        </w:rPr>
      </w:pPr>
      <w:r w:rsidRPr="00066B8E">
        <w:rPr>
          <w:rStyle w:val="Strong"/>
          <w:rFonts w:ascii="Arial" w:hAnsi="Arial" w:cs="Arial"/>
          <w:iCs/>
          <w:color w:val="000000"/>
        </w:rPr>
        <w:t>Character Council of Central Oklahoma</w:t>
      </w:r>
      <w:r w:rsidRPr="00066B8E">
        <w:rPr>
          <w:rStyle w:val="Strong"/>
          <w:rFonts w:ascii="Arial" w:hAnsi="Arial" w:cs="Arial"/>
          <w:b w:val="0"/>
          <w:bCs w:val="0"/>
          <w:iCs/>
          <w:color w:val="000000"/>
        </w:rPr>
        <w:t xml:space="preserve"> </w:t>
      </w:r>
      <w:r w:rsidRPr="00066B8E">
        <w:rPr>
          <w:rFonts w:ascii="Arial" w:hAnsi="Arial" w:cs="Arial"/>
          <w:color w:val="000000"/>
        </w:rPr>
        <w:t xml:space="preserve">…cultivating good character </w:t>
      </w:r>
    </w:p>
    <w:p w:rsidR="001C6AD7" w:rsidRPr="00853826" w:rsidRDefault="001C6AD7" w:rsidP="001C6AD7">
      <w:pPr>
        <w:spacing w:before="100" w:beforeAutospacing="1" w:after="100" w:afterAutospacing="1"/>
        <w:jc w:val="center"/>
        <w:outlineLvl w:val="1"/>
        <w:rPr>
          <w:rFonts w:ascii="Arial" w:hAnsi="Arial" w:cs="Arial"/>
          <w:b/>
          <w:bCs/>
          <w:color w:val="000000"/>
        </w:rPr>
      </w:pPr>
      <w:r>
        <w:rPr>
          <w:rFonts w:ascii="Arial" w:hAnsi="Arial" w:cs="Arial"/>
          <w:noProof/>
          <w:sz w:val="22"/>
          <w:szCs w:val="22"/>
        </w:rPr>
        <w:drawing>
          <wp:anchor distT="0" distB="0" distL="114300" distR="114300" simplePos="0" relativeHeight="251682304" behindDoc="1" locked="0" layoutInCell="1" allowOverlap="1">
            <wp:simplePos x="0" y="0"/>
            <wp:positionH relativeFrom="column">
              <wp:posOffset>0</wp:posOffset>
            </wp:positionH>
            <wp:positionV relativeFrom="paragraph">
              <wp:posOffset>591185</wp:posOffset>
            </wp:positionV>
            <wp:extent cx="1257300" cy="620395"/>
            <wp:effectExtent l="19050" t="0" r="0" b="0"/>
            <wp:wrapTight wrapText="bothSides">
              <wp:wrapPolygon edited="0">
                <wp:start x="-327" y="0"/>
                <wp:lineTo x="-327" y="20561"/>
                <wp:lineTo x="21600" y="20561"/>
                <wp:lineTo x="21600" y="0"/>
                <wp:lineTo x="-327" y="0"/>
              </wp:wrapPolygon>
            </wp:wrapTight>
            <wp:docPr id="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grayscl/>
                    </a:blip>
                    <a:srcRect/>
                    <a:stretch>
                      <a:fillRect/>
                    </a:stretch>
                  </pic:blipFill>
                  <pic:spPr bwMode="auto">
                    <a:xfrm>
                      <a:off x="0" y="0"/>
                      <a:ext cx="1257300" cy="620395"/>
                    </a:xfrm>
                    <a:prstGeom prst="rect">
                      <a:avLst/>
                    </a:prstGeom>
                    <a:noFill/>
                  </pic:spPr>
                </pic:pic>
              </a:graphicData>
            </a:graphic>
          </wp:anchor>
        </w:drawing>
      </w:r>
      <w:r w:rsidRPr="0070434E">
        <w:rPr>
          <w:rFonts w:ascii="Arial" w:hAnsi="Arial" w:cs="Arial"/>
          <w:color w:val="000000"/>
          <w:sz w:val="22"/>
          <w:szCs w:val="22"/>
        </w:rPr>
        <w:t>The Character Council of Central Oklahoma is an organization that educates, equips and empowers others to create a culture of good character within Central Oklahoma. Their vision is that Central Oklahoma will become a model community of good character.</w:t>
      </w:r>
      <w:r w:rsidRPr="0070434E">
        <w:rPr>
          <w:rFonts w:ascii="Arial" w:hAnsi="Arial" w:cs="Arial"/>
          <w:b/>
          <w:color w:val="000000"/>
          <w:sz w:val="22"/>
          <w:szCs w:val="22"/>
        </w:rPr>
        <w:t xml:space="preserve"> </w:t>
      </w:r>
      <w:r w:rsidRPr="0070434E">
        <w:rPr>
          <w:rFonts w:ascii="Arial" w:hAnsi="Arial" w:cs="Arial"/>
          <w:color w:val="000000"/>
          <w:sz w:val="22"/>
          <w:szCs w:val="22"/>
        </w:rPr>
        <w:br/>
      </w:r>
      <w:r>
        <w:rPr>
          <w:rFonts w:ascii="Arial" w:hAnsi="Arial" w:cs="Arial"/>
          <w:b/>
          <w:bCs/>
          <w:sz w:val="22"/>
          <w:szCs w:val="22"/>
        </w:rPr>
        <w:br/>
      </w:r>
      <w:r>
        <w:rPr>
          <w:rFonts w:ascii="Arial" w:hAnsi="Arial" w:cs="Arial"/>
          <w:b/>
          <w:bCs/>
          <w:color w:val="000000"/>
        </w:rPr>
        <w:t>Friday, November 16</w:t>
      </w:r>
    </w:p>
    <w:p w:rsidR="001C6AD7" w:rsidRPr="00066B8E" w:rsidRDefault="001C6AD7" w:rsidP="001C6AD7">
      <w:pPr>
        <w:spacing w:after="75"/>
        <w:jc w:val="center"/>
        <w:rPr>
          <w:rFonts w:ascii="Arial" w:hAnsi="Arial" w:cs="Arial"/>
        </w:rPr>
      </w:pPr>
      <w:r w:rsidRPr="00066B8E">
        <w:rPr>
          <w:rStyle w:val="Strong"/>
          <w:rFonts w:ascii="Arial" w:hAnsi="Arial" w:cs="Arial"/>
          <w:b w:val="0"/>
          <w:bCs w:val="0"/>
          <w:iCs/>
          <w:color w:val="000000"/>
        </w:rPr>
        <w:t>Cost is $</w:t>
      </w:r>
      <w:r>
        <w:rPr>
          <w:rStyle w:val="Strong"/>
          <w:rFonts w:ascii="Arial" w:hAnsi="Arial" w:cs="Arial"/>
          <w:b w:val="0"/>
          <w:bCs w:val="0"/>
          <w:iCs/>
          <w:color w:val="000000"/>
        </w:rPr>
        <w:t>20</w:t>
      </w:r>
      <w:r w:rsidRPr="00066B8E">
        <w:rPr>
          <w:rStyle w:val="Strong"/>
          <w:rFonts w:ascii="Arial" w:hAnsi="Arial" w:cs="Arial"/>
          <w:b w:val="0"/>
          <w:bCs w:val="0"/>
          <w:iCs/>
          <w:color w:val="000000"/>
        </w:rPr>
        <w:t xml:space="preserve"> per person; Reservations made via </w:t>
      </w:r>
      <w:hyperlink r:id="rId21" w:history="1">
        <w:r w:rsidRPr="00066B8E">
          <w:rPr>
            <w:rStyle w:val="Hyperlink"/>
            <w:rFonts w:ascii="Arial" w:hAnsi="Arial" w:cs="Arial"/>
            <w:iCs/>
          </w:rPr>
          <w:t>luncheon@characterok.org</w:t>
        </w:r>
      </w:hyperlink>
    </w:p>
    <w:p w:rsidR="00217B3B" w:rsidRDefault="00217B3B" w:rsidP="00217B3B">
      <w:pPr>
        <w:pBdr>
          <w:bottom w:val="single" w:sz="12" w:space="1" w:color="auto"/>
        </w:pBdr>
        <w:shd w:val="clear" w:color="auto" w:fill="FFFFFF"/>
        <w:rPr>
          <w:rFonts w:ascii="Arial" w:hAnsi="Arial" w:cs="Arial"/>
          <w:b/>
          <w:sz w:val="22"/>
          <w:szCs w:val="22"/>
        </w:rPr>
      </w:pPr>
    </w:p>
    <w:p w:rsidR="001C6AD7" w:rsidRDefault="00535A6D" w:rsidP="00217B3B">
      <w:pPr>
        <w:shd w:val="clear" w:color="auto" w:fill="FFFFFF"/>
        <w:rPr>
          <w:rFonts w:ascii="Arial" w:hAnsi="Arial" w:cs="Arial"/>
          <w:b/>
          <w:sz w:val="22"/>
          <w:szCs w:val="22"/>
        </w:rPr>
      </w:pPr>
      <w:r>
        <w:rPr>
          <w:rFonts w:ascii="Arial" w:hAnsi="Arial" w:cs="Arial"/>
          <w:b/>
          <w:noProof/>
          <w:sz w:val="22"/>
          <w:szCs w:val="22"/>
        </w:rPr>
        <mc:AlternateContent>
          <mc:Choice Requires="wps">
            <w:drawing>
              <wp:anchor distT="91440" distB="91440" distL="114300" distR="114300" simplePos="0" relativeHeight="251685376" behindDoc="0" locked="0" layoutInCell="0" allowOverlap="1">
                <wp:simplePos x="0" y="0"/>
                <wp:positionH relativeFrom="margin">
                  <wp:posOffset>2505075</wp:posOffset>
                </wp:positionH>
                <wp:positionV relativeFrom="margin">
                  <wp:posOffset>6080760</wp:posOffset>
                </wp:positionV>
                <wp:extent cx="4010025" cy="2466975"/>
                <wp:effectExtent l="19050" t="22860" r="19050" b="24765"/>
                <wp:wrapSquare wrapText="bothSides"/>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2466975"/>
                        </a:xfrm>
                        <a:prstGeom prst="foldedCorner">
                          <a:avLst>
                            <a:gd name="adj" fmla="val 12500"/>
                          </a:avLst>
                        </a:prstGeom>
                        <a:solidFill>
                          <a:srgbClr val="D8D8D8">
                            <a:alpha val="30000"/>
                          </a:srgbClr>
                        </a:solidFill>
                        <a:ln w="38100">
                          <a:solidFill>
                            <a:srgbClr val="969696"/>
                          </a:solidFill>
                          <a:round/>
                          <a:headEnd/>
                          <a:tailEnd/>
                        </a:ln>
                      </wps:spPr>
                      <wps:txbx>
                        <w:txbxContent>
                          <w:p w:rsidR="005B6B03" w:rsidRPr="00E7411B" w:rsidRDefault="005B6B03" w:rsidP="005B6B03">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5B6B03" w:rsidRDefault="005B6B03" w:rsidP="005B6B03">
                            <w:pPr>
                              <w:tabs>
                                <w:tab w:val="left" w:pos="7740"/>
                              </w:tabs>
                              <w:rPr>
                                <w:rFonts w:ascii="Arial" w:hAnsi="Arial" w:cs="Arial"/>
                                <w:b/>
                                <w:i/>
                                <w:sz w:val="22"/>
                                <w:szCs w:val="22"/>
                                <w:u w:val="single"/>
                              </w:rPr>
                            </w:pPr>
                          </w:p>
                          <w:p w:rsidR="005B6B03" w:rsidRPr="00327EA8" w:rsidRDefault="005B6B03" w:rsidP="005B6B03">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5B6B03" w:rsidRPr="00E7411B" w:rsidRDefault="005B6B03" w:rsidP="005B6B03">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22" w:history="1">
                              <w:r w:rsidRPr="00327EA8">
                                <w:rPr>
                                  <w:rStyle w:val="Hyperlink"/>
                                  <w:rFonts w:ascii="Arial" w:hAnsi="Arial" w:cs="Arial"/>
                                  <w:b/>
                                  <w:i/>
                                  <w:sz w:val="22"/>
                                  <w:szCs w:val="22"/>
                                </w:rPr>
                                <w:t>okethics@yahoo.com</w:t>
                              </w:r>
                            </w:hyperlink>
                          </w:p>
                          <w:p w:rsidR="005B6B03" w:rsidRPr="00E7411B" w:rsidRDefault="005B6B03" w:rsidP="005B6B03">
                            <w:pPr>
                              <w:rPr>
                                <w:rFonts w:ascii="Cambria" w:hAnsi="Cambria"/>
                                <w:i/>
                                <w:iCs/>
                                <w:color w:val="5A5A5A"/>
                              </w:rPr>
                            </w:pPr>
                          </w:p>
                          <w:p w:rsidR="005B6B03" w:rsidRPr="00C5650B" w:rsidRDefault="005B6B03" w:rsidP="005B6B03">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5B6B03" w:rsidRDefault="005B6B03" w:rsidP="005B6B03">
                            <w:pPr>
                              <w:tabs>
                                <w:tab w:val="left" w:pos="7740"/>
                              </w:tabs>
                              <w:ind w:left="720"/>
                              <w:rPr>
                                <w:rFonts w:ascii="Arial" w:hAnsi="Arial" w:cs="Arial"/>
                                <w:b/>
                                <w:i/>
                                <w:sz w:val="22"/>
                                <w:szCs w:val="22"/>
                              </w:rPr>
                            </w:pPr>
                          </w:p>
                          <w:p w:rsidR="005B6B03" w:rsidRDefault="005B6B03" w:rsidP="005B6B03">
                            <w:pPr>
                              <w:tabs>
                                <w:tab w:val="left" w:pos="7740"/>
                              </w:tabs>
                              <w:rPr>
                                <w:rFonts w:ascii="Arial" w:hAnsi="Arial" w:cs="Arial"/>
                                <w:b/>
                                <w:i/>
                                <w:sz w:val="22"/>
                                <w:szCs w:val="22"/>
                              </w:rPr>
                            </w:pPr>
                            <w:r>
                              <w:rPr>
                                <w:rFonts w:ascii="Arial" w:hAnsi="Arial" w:cs="Arial"/>
                                <w:b/>
                                <w:i/>
                                <w:sz w:val="22"/>
                                <w:szCs w:val="22"/>
                              </w:rPr>
                              <w:t>Contact Lynda Mobley, Vice President of Membership</w:t>
                            </w:r>
                          </w:p>
                          <w:p w:rsidR="005B6B03" w:rsidRDefault="009A29D8" w:rsidP="005B6B03">
                            <w:pPr>
                              <w:tabs>
                                <w:tab w:val="left" w:pos="7740"/>
                              </w:tabs>
                              <w:rPr>
                                <w:rFonts w:ascii="Arial" w:hAnsi="Arial" w:cs="Arial"/>
                                <w:b/>
                                <w:i/>
                                <w:sz w:val="22"/>
                                <w:szCs w:val="22"/>
                              </w:rPr>
                            </w:pPr>
                            <w:hyperlink r:id="rId23" w:history="1">
                              <w:r w:rsidR="005B6B03" w:rsidRPr="00465303">
                                <w:rPr>
                                  <w:rStyle w:val="Hyperlink"/>
                                  <w:rFonts w:ascii="Arial" w:hAnsi="Arial" w:cs="Arial"/>
                                  <w:b/>
                                  <w:i/>
                                  <w:sz w:val="22"/>
                                  <w:szCs w:val="22"/>
                                </w:rPr>
                                <w:t>Lynda.Mobley@oneok.com</w:t>
                              </w:r>
                            </w:hyperlink>
                          </w:p>
                          <w:p w:rsidR="005B6B03" w:rsidRPr="00E7411B" w:rsidRDefault="005B6B03" w:rsidP="005B6B03">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29" type="#_x0000_t65" style="position:absolute;margin-left:197.25pt;margin-top:478.8pt;width:315.75pt;height:194.25pt;z-index:2516853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DPUQIAAJoEAAAOAAAAZHJzL2Uyb0RvYy54bWysVNtu2zAMfR+wfxD0vtrOrWlQpyjSdRjQ&#10;bQW6fYAiybE2WdQoJU739aVkp2u3t2ExIJCieHg5ZC6vjp1lB43BgKt5dVZypp0EZdyu5t++3r5b&#10;chaicEpYcLrmjzrwq/XbN5e9X+kJtGCVRkYgLqx6X/M2Rr8qiiBb3YlwBl47MjaAnYik4q5QKHpC&#10;72wxKctF0QMqjyB1CHR7Mxj5OuM3jZbxS9MEHZmtOeUW84n53KazWF+K1Q6Fb40c0xD/kEUnjKOg&#10;z1A3Igq2R/MXVGckQoAmnknoCmgaI3Wugaqpyj+qeWiF17kWak7wz20K/w9Wfj7cIzOKuOPMiY4o&#10;ut5HyJHZPLWn92FFrx78PaYCg78D+SMwB5tWuJ2+RoS+1UJRUlV6X7xySEogV7btP4EidEHouVPH&#10;BrsESD1gx0zI4zMh+hiZpMsZ9aSczDmTZJvMFouL85xTIVYnd48hftDQsSTUvEkDpTaATmMOIw53&#10;IWZm1FifUN85azpLPB+EZdVkXuY5INDxMUkn2FwyWKNujbVZwd12Y5GRa81vlukb4ljfiuF2WtIv&#10;t4LaNTyntpD8Esc61td8uqQCs/8r4+g1wF0s0nfCe4mBsHcqT3Ai4P0oR2HsIFNM60ZGEgkDmfG4&#10;PWbGpyd6t6AeiSKEYT1onUloAX9x1tNq1Dz83AvUnNmPLtE8Pa8WaZmydlHNZqTgK9M2a7P5+YRM&#10;wkkCq3k8iZs4bODeo9m1FKvKLXCQRq8x8TRFQ15jAbQAuYvjsqYNe6nnV7//UtZPAAAA//8DAFBL&#10;AwQUAAYACAAAACEAr5MDS+QAAAANAQAADwAAAGRycy9kb3ducmV2LnhtbEyPTU+DQBCG7yb+h82Y&#10;eLML/aAFWZrGqPGgMVIT7W2BEYjsLGGXFv+905PeZjJvnnnedDuZThxxcK0lBeEsAIFU2qqlWsH7&#10;/uFmA8J5TZXuLKGCH3SwzS4vUp1U9kRveMx9LRhCLtEKGu/7REpXNmi0m9keiW9fdjDa8zrUshr0&#10;ieGmk/MgiKTRLfGHRvd412D5nY9GQeyewsciztuX+898Y553h4/x9aDU9dW0uwXhcfJ/YTjrszpk&#10;7FTYkSonOgWLeLniKMNW6wjEORHMI65X8LRYRiHILJX/W2S/AAAA//8DAFBLAQItABQABgAIAAAA&#10;IQC2gziS/gAAAOEBAAATAAAAAAAAAAAAAAAAAAAAAABbQ29udGVudF9UeXBlc10ueG1sUEsBAi0A&#10;FAAGAAgAAAAhADj9If/WAAAAlAEAAAsAAAAAAAAAAAAAAAAALwEAAF9yZWxzLy5yZWxzUEsBAi0A&#10;FAAGAAgAAAAhAMuFIM9RAgAAmgQAAA4AAAAAAAAAAAAAAAAALgIAAGRycy9lMm9Eb2MueG1sUEsB&#10;Ai0AFAAGAAgAAAAhAK+TA0vkAAAADQEAAA8AAAAAAAAAAAAAAAAAqwQAAGRycy9kb3ducmV2Lnht&#10;bFBLBQYAAAAABAAEAPMAAAC8BQAAAAA=&#10;" o:allowincell="f" fillcolor="#d8d8d8" strokecolor="#969696" strokeweight="3pt">
                <v:fill opacity="19789f"/>
                <v:textbox inset="10.8pt,7.2pt,10.8pt">
                  <w:txbxContent>
                    <w:p w:rsidR="005B6B03" w:rsidRPr="00E7411B" w:rsidRDefault="005B6B03" w:rsidP="005B6B03">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5B6B03" w:rsidRDefault="005B6B03" w:rsidP="005B6B03">
                      <w:pPr>
                        <w:tabs>
                          <w:tab w:val="left" w:pos="7740"/>
                        </w:tabs>
                        <w:rPr>
                          <w:rFonts w:ascii="Arial" w:hAnsi="Arial" w:cs="Arial"/>
                          <w:b/>
                          <w:i/>
                          <w:sz w:val="22"/>
                          <w:szCs w:val="22"/>
                          <w:u w:val="single"/>
                        </w:rPr>
                      </w:pPr>
                    </w:p>
                    <w:p w:rsidR="005B6B03" w:rsidRPr="00327EA8" w:rsidRDefault="005B6B03" w:rsidP="005B6B03">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5B6B03" w:rsidRPr="00E7411B" w:rsidRDefault="005B6B03" w:rsidP="005B6B03">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24" w:history="1">
                        <w:r w:rsidRPr="00327EA8">
                          <w:rPr>
                            <w:rStyle w:val="Hyperlink"/>
                            <w:rFonts w:ascii="Arial" w:hAnsi="Arial" w:cs="Arial"/>
                            <w:b/>
                            <w:i/>
                            <w:sz w:val="22"/>
                            <w:szCs w:val="22"/>
                          </w:rPr>
                          <w:t>okethics@yahoo.com</w:t>
                        </w:r>
                      </w:hyperlink>
                    </w:p>
                    <w:p w:rsidR="005B6B03" w:rsidRPr="00E7411B" w:rsidRDefault="005B6B03" w:rsidP="005B6B03">
                      <w:pPr>
                        <w:rPr>
                          <w:rFonts w:ascii="Cambria" w:hAnsi="Cambria"/>
                          <w:i/>
                          <w:iCs/>
                          <w:color w:val="5A5A5A"/>
                        </w:rPr>
                      </w:pPr>
                    </w:p>
                    <w:p w:rsidR="005B6B03" w:rsidRPr="00C5650B" w:rsidRDefault="005B6B03" w:rsidP="005B6B03">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5B6B03" w:rsidRDefault="005B6B03" w:rsidP="005B6B03">
                      <w:pPr>
                        <w:tabs>
                          <w:tab w:val="left" w:pos="7740"/>
                        </w:tabs>
                        <w:ind w:left="720"/>
                        <w:rPr>
                          <w:rFonts w:ascii="Arial" w:hAnsi="Arial" w:cs="Arial"/>
                          <w:b/>
                          <w:i/>
                          <w:sz w:val="22"/>
                          <w:szCs w:val="22"/>
                        </w:rPr>
                      </w:pPr>
                    </w:p>
                    <w:p w:rsidR="005B6B03" w:rsidRDefault="005B6B03" w:rsidP="005B6B03">
                      <w:pPr>
                        <w:tabs>
                          <w:tab w:val="left" w:pos="7740"/>
                        </w:tabs>
                        <w:rPr>
                          <w:rFonts w:ascii="Arial" w:hAnsi="Arial" w:cs="Arial"/>
                          <w:b/>
                          <w:i/>
                          <w:sz w:val="22"/>
                          <w:szCs w:val="22"/>
                        </w:rPr>
                      </w:pPr>
                      <w:r>
                        <w:rPr>
                          <w:rFonts w:ascii="Arial" w:hAnsi="Arial" w:cs="Arial"/>
                          <w:b/>
                          <w:i/>
                          <w:sz w:val="22"/>
                          <w:szCs w:val="22"/>
                        </w:rPr>
                        <w:t>Contact Lynda Mobley, Vice President of Membership</w:t>
                      </w:r>
                    </w:p>
                    <w:p w:rsidR="005B6B03" w:rsidRDefault="009A29D8" w:rsidP="005B6B03">
                      <w:pPr>
                        <w:tabs>
                          <w:tab w:val="left" w:pos="7740"/>
                        </w:tabs>
                        <w:rPr>
                          <w:rFonts w:ascii="Arial" w:hAnsi="Arial" w:cs="Arial"/>
                          <w:b/>
                          <w:i/>
                          <w:sz w:val="22"/>
                          <w:szCs w:val="22"/>
                        </w:rPr>
                      </w:pPr>
                      <w:hyperlink r:id="rId25" w:history="1">
                        <w:r w:rsidR="005B6B03" w:rsidRPr="00465303">
                          <w:rPr>
                            <w:rStyle w:val="Hyperlink"/>
                            <w:rFonts w:ascii="Arial" w:hAnsi="Arial" w:cs="Arial"/>
                            <w:b/>
                            <w:i/>
                            <w:sz w:val="22"/>
                            <w:szCs w:val="22"/>
                          </w:rPr>
                          <w:t>Lynda.Mobley@oneok.com</w:t>
                        </w:r>
                      </w:hyperlink>
                    </w:p>
                    <w:p w:rsidR="005B6B03" w:rsidRPr="00E7411B" w:rsidRDefault="005B6B03" w:rsidP="005B6B03">
                      <w:pPr>
                        <w:rPr>
                          <w:rFonts w:ascii="Cambria" w:hAnsi="Cambria"/>
                          <w:i/>
                          <w:iCs/>
                          <w:color w:val="5A5A5A"/>
                        </w:rPr>
                      </w:pPr>
                    </w:p>
                  </w:txbxContent>
                </v:textbox>
                <w10:wrap type="square" anchorx="margin" anchory="margin"/>
              </v:shape>
            </w:pict>
          </mc:Fallback>
        </mc:AlternateContent>
      </w: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1C6AD7" w:rsidRDefault="001C6AD7" w:rsidP="001C6AD7">
      <w:pPr>
        <w:shd w:val="clear" w:color="auto" w:fill="FFFFFF"/>
        <w:rPr>
          <w:rFonts w:ascii="Arial" w:hAnsi="Arial" w:cs="Arial"/>
          <w:b/>
          <w:sz w:val="22"/>
          <w:szCs w:val="22"/>
        </w:rPr>
      </w:pPr>
      <w:r>
        <w:rPr>
          <w:rFonts w:ascii="Arial" w:hAnsi="Arial" w:cs="Arial"/>
          <w:b/>
          <w:sz w:val="22"/>
          <w:szCs w:val="22"/>
        </w:rPr>
        <w:t>LIKE OKETHICS ON FACEBOOK</w:t>
      </w:r>
      <w:r w:rsidRPr="001C6AD7">
        <w:rPr>
          <w:rFonts w:ascii="Arial" w:hAnsi="Arial" w:cs="Arial"/>
          <w:b/>
          <w:noProof/>
          <w:sz w:val="22"/>
          <w:szCs w:val="22"/>
        </w:rPr>
        <w:t xml:space="preserve"> </w:t>
      </w:r>
    </w:p>
    <w:p w:rsidR="001C6AD7" w:rsidRDefault="001C6AD7" w:rsidP="001C6AD7">
      <w:pPr>
        <w:shd w:val="clear" w:color="auto" w:fill="FFFFFF"/>
        <w:spacing w:after="150"/>
        <w:jc w:val="center"/>
        <w:outlineLvl w:val="2"/>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684352" behindDoc="1" locked="0" layoutInCell="1" allowOverlap="1">
            <wp:simplePos x="0" y="0"/>
            <wp:positionH relativeFrom="column">
              <wp:posOffset>95250</wp:posOffset>
            </wp:positionH>
            <wp:positionV relativeFrom="paragraph">
              <wp:posOffset>124460</wp:posOffset>
            </wp:positionV>
            <wp:extent cx="1619250" cy="1619250"/>
            <wp:effectExtent l="0" t="0" r="0" b="0"/>
            <wp:wrapSquare wrapText="bothSides"/>
            <wp:docPr id="24"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26" r:link="rId27" cstate="print">
                      <a:grayscl/>
                    </a:blip>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1C6AD7" w:rsidRDefault="001C6AD7" w:rsidP="0019235E">
      <w:pPr>
        <w:shd w:val="clear" w:color="auto" w:fill="FFFFFF"/>
        <w:jc w:val="center"/>
        <w:rPr>
          <w:rFonts w:ascii="Arial" w:hAnsi="Arial" w:cs="Arial"/>
          <w:b/>
          <w:sz w:val="22"/>
          <w:szCs w:val="22"/>
        </w:rPr>
      </w:pPr>
    </w:p>
    <w:p w:rsidR="00D12927" w:rsidRDefault="00AD6843" w:rsidP="0019235E">
      <w:pPr>
        <w:shd w:val="clear" w:color="auto" w:fill="FFFFFF"/>
        <w:jc w:val="center"/>
        <w:rPr>
          <w:rFonts w:ascii="Arial" w:hAnsi="Arial" w:cs="Arial"/>
          <w:b/>
          <w:sz w:val="22"/>
          <w:szCs w:val="22"/>
        </w:rPr>
      </w:pPr>
      <w:r>
        <w:rPr>
          <w:rFonts w:ascii="Arial" w:hAnsi="Arial" w:cs="Arial"/>
          <w:b/>
          <w:noProof/>
          <w:sz w:val="22"/>
          <w:szCs w:val="22"/>
        </w:rPr>
        <w:drawing>
          <wp:anchor distT="0" distB="0" distL="114300" distR="114300" simplePos="0" relativeHeight="251668992" behindDoc="1" locked="0" layoutInCell="1" allowOverlap="1">
            <wp:simplePos x="0" y="0"/>
            <wp:positionH relativeFrom="column">
              <wp:posOffset>5372100</wp:posOffset>
            </wp:positionH>
            <wp:positionV relativeFrom="paragraph">
              <wp:posOffset>13335</wp:posOffset>
            </wp:positionV>
            <wp:extent cx="986155" cy="1506855"/>
            <wp:effectExtent l="19050" t="19050" r="23495" b="17145"/>
            <wp:wrapTight wrapText="bothSides">
              <wp:wrapPolygon edited="0">
                <wp:start x="-417" y="-273"/>
                <wp:lineTo x="-417" y="21846"/>
                <wp:lineTo x="22115" y="21846"/>
                <wp:lineTo x="22115" y="-273"/>
                <wp:lineTo x="-417" y="-273"/>
              </wp:wrapPolygon>
            </wp:wrapTight>
            <wp:docPr id="10" name="Picture 5" descr="https://oke.memberclicks.net/assets/media/fish_new_2010final%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e.memberclicks.net/assets/media/fish_new_2010final%203.jpg"/>
                    <pic:cNvPicPr>
                      <a:picLocks noChangeAspect="1" noChangeArrowheads="1"/>
                    </pic:cNvPicPr>
                  </pic:nvPicPr>
                  <pic:blipFill>
                    <a:blip r:embed="rId28" cstate="screen">
                      <a:grayscl/>
                    </a:blip>
                    <a:srcRect/>
                    <a:stretch>
                      <a:fillRect/>
                    </a:stretch>
                  </pic:blipFill>
                  <pic:spPr bwMode="auto">
                    <a:xfrm>
                      <a:off x="0" y="0"/>
                      <a:ext cx="986155" cy="1506855"/>
                    </a:xfrm>
                    <a:prstGeom prst="rect">
                      <a:avLst/>
                    </a:prstGeom>
                    <a:noFill/>
                    <a:ln w="9525">
                      <a:solidFill>
                        <a:schemeClr val="tx1"/>
                      </a:solidFill>
                      <a:miter lim="800000"/>
                      <a:headEnd/>
                      <a:tailEnd/>
                    </a:ln>
                  </pic:spPr>
                </pic:pic>
              </a:graphicData>
            </a:graphic>
          </wp:anchor>
        </w:drawing>
      </w:r>
      <w:r>
        <w:rPr>
          <w:rFonts w:ascii="Arial" w:hAnsi="Arial" w:cs="Arial"/>
          <w:b/>
          <w:noProof/>
          <w:sz w:val="22"/>
          <w:szCs w:val="22"/>
        </w:rPr>
        <w:drawing>
          <wp:anchor distT="0" distB="0" distL="114300" distR="114300" simplePos="0" relativeHeight="251670016" behindDoc="1" locked="0" layoutInCell="1" allowOverlap="1">
            <wp:simplePos x="0" y="0"/>
            <wp:positionH relativeFrom="column">
              <wp:posOffset>266065</wp:posOffset>
            </wp:positionH>
            <wp:positionV relativeFrom="paragraph">
              <wp:posOffset>127635</wp:posOffset>
            </wp:positionV>
            <wp:extent cx="987425" cy="1390650"/>
            <wp:effectExtent l="19050" t="0" r="3175" b="0"/>
            <wp:wrapTight wrapText="bothSides">
              <wp:wrapPolygon edited="0">
                <wp:start x="-417" y="0"/>
                <wp:lineTo x="-417" y="21304"/>
                <wp:lineTo x="21669" y="21304"/>
                <wp:lineTo x="21669" y="0"/>
                <wp:lineTo x="-417" y="0"/>
              </wp:wrapPolygon>
            </wp:wrapTight>
            <wp:docPr id="4" name="Picture 4" descr="https://oke.memberclicks.net/assets/media/harrypaulphoto%20nov%2012%20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e.memberclicks.net/assets/media/harrypaulphoto%20nov%2012%20oke.jpg"/>
                    <pic:cNvPicPr>
                      <a:picLocks noChangeAspect="1" noChangeArrowheads="1"/>
                    </pic:cNvPicPr>
                  </pic:nvPicPr>
                  <pic:blipFill>
                    <a:blip r:embed="rId29" cstate="screen">
                      <a:grayscl/>
                      <a:lum bright="17000"/>
                    </a:blip>
                    <a:srcRect/>
                    <a:stretch>
                      <a:fillRect/>
                    </a:stretch>
                  </pic:blipFill>
                  <pic:spPr bwMode="auto">
                    <a:xfrm>
                      <a:off x="0" y="0"/>
                      <a:ext cx="987425" cy="1390650"/>
                    </a:xfrm>
                    <a:prstGeom prst="rect">
                      <a:avLst/>
                    </a:prstGeom>
                    <a:noFill/>
                    <a:ln w="9525">
                      <a:noFill/>
                      <a:miter lim="800000"/>
                      <a:headEnd/>
                      <a:tailEnd/>
                    </a:ln>
                  </pic:spPr>
                </pic:pic>
              </a:graphicData>
            </a:graphic>
          </wp:anchor>
        </w:drawing>
      </w:r>
    </w:p>
    <w:p w:rsidR="00217B3B" w:rsidRPr="00AD6843" w:rsidRDefault="00217B3B" w:rsidP="00217B3B">
      <w:pPr>
        <w:jc w:val="center"/>
        <w:rPr>
          <w:rFonts w:ascii="Arial" w:hAnsi="Arial" w:cs="Arial"/>
          <w:b/>
          <w:sz w:val="28"/>
          <w:szCs w:val="28"/>
        </w:rPr>
      </w:pPr>
      <w:r w:rsidRPr="00AD6843">
        <w:rPr>
          <w:rFonts w:ascii="Arial" w:hAnsi="Arial" w:cs="Arial"/>
          <w:b/>
          <w:bCs/>
          <w:sz w:val="28"/>
          <w:szCs w:val="28"/>
        </w:rPr>
        <w:t>"</w:t>
      </w:r>
      <w:r w:rsidRPr="00AD6843">
        <w:rPr>
          <w:rFonts w:ascii="Arial" w:hAnsi="Arial" w:cs="Arial"/>
          <w:b/>
          <w:bCs/>
          <w:i/>
          <w:sz w:val="28"/>
          <w:szCs w:val="28"/>
        </w:rPr>
        <w:t>Fish!</w:t>
      </w:r>
      <w:r w:rsidRPr="00AD6843">
        <w:rPr>
          <w:rFonts w:ascii="Arial" w:hAnsi="Arial" w:cs="Arial"/>
          <w:b/>
          <w:bCs/>
          <w:sz w:val="28"/>
          <w:szCs w:val="28"/>
        </w:rPr>
        <w:t xml:space="preserve"> and The Power of Ethics"</w:t>
      </w:r>
      <w:r w:rsidRPr="00AD6843">
        <w:rPr>
          <w:rFonts w:ascii="Arial" w:hAnsi="Arial" w:cs="Arial"/>
          <w:b/>
          <w:bCs/>
          <w:sz w:val="28"/>
          <w:szCs w:val="28"/>
        </w:rPr>
        <w:br/>
      </w:r>
      <w:r w:rsidRPr="00AD6843">
        <w:rPr>
          <w:rFonts w:ascii="Arial" w:hAnsi="Arial" w:cs="Arial"/>
          <w:b/>
          <w:bCs/>
          <w:color w:val="000000" w:themeColor="text1"/>
          <w:sz w:val="28"/>
          <w:szCs w:val="28"/>
        </w:rPr>
        <w:t>Work Made Fun Gets Done!</w:t>
      </w:r>
    </w:p>
    <w:p w:rsidR="00217B3B" w:rsidRPr="00497385" w:rsidRDefault="00217B3B" w:rsidP="00217B3B">
      <w:pPr>
        <w:shd w:val="clear" w:color="auto" w:fill="FFFFFF"/>
        <w:rPr>
          <w:rFonts w:ascii="Arial" w:hAnsi="Arial" w:cs="Arial"/>
          <w:sz w:val="28"/>
          <w:szCs w:val="28"/>
        </w:rPr>
      </w:pPr>
    </w:p>
    <w:p w:rsidR="00217B3B" w:rsidRPr="00497385" w:rsidRDefault="00AD6843" w:rsidP="00217B3B">
      <w:pPr>
        <w:shd w:val="clear" w:color="auto" w:fill="FFFFFF"/>
        <w:jc w:val="center"/>
        <w:rPr>
          <w:rFonts w:ascii="Arial" w:hAnsi="Arial" w:cs="Arial"/>
        </w:rPr>
      </w:pPr>
      <w:r>
        <w:rPr>
          <w:rFonts w:ascii="Arial" w:hAnsi="Arial" w:cs="Arial"/>
          <w:i/>
          <w:iCs/>
          <w:sz w:val="21"/>
        </w:rPr>
        <w:t xml:space="preserve"> </w:t>
      </w:r>
      <w:r w:rsidR="00217B3B" w:rsidRPr="00AD6843">
        <w:rPr>
          <w:rFonts w:ascii="Arial" w:hAnsi="Arial" w:cs="Arial"/>
          <w:i/>
          <w:iCs/>
          <w:sz w:val="21"/>
        </w:rPr>
        <w:t> A Foundation of Commitment, Common Sense and Integrity</w:t>
      </w:r>
    </w:p>
    <w:p w:rsidR="00217B3B" w:rsidRPr="00497385" w:rsidRDefault="00217B3B" w:rsidP="00217B3B">
      <w:pPr>
        <w:shd w:val="clear" w:color="auto" w:fill="FFFFFF"/>
        <w:jc w:val="center"/>
        <w:rPr>
          <w:rFonts w:ascii="Arial" w:hAnsi="Arial" w:cs="Arial"/>
        </w:rPr>
      </w:pPr>
      <w:r w:rsidRPr="00497385">
        <w:rPr>
          <w:rFonts w:ascii="Arial" w:hAnsi="Arial" w:cs="Arial"/>
          <w:sz w:val="21"/>
          <w:szCs w:val="21"/>
        </w:rPr>
        <w:t>It's not about deciding what is right, it's about doing what is right.</w:t>
      </w:r>
    </w:p>
    <w:p w:rsidR="00217B3B" w:rsidRPr="00497385" w:rsidRDefault="00217B3B" w:rsidP="00217B3B">
      <w:pPr>
        <w:shd w:val="clear" w:color="auto" w:fill="FFFFFF"/>
        <w:jc w:val="center"/>
        <w:rPr>
          <w:rFonts w:ascii="Arial" w:hAnsi="Arial" w:cs="Arial"/>
        </w:rPr>
      </w:pPr>
      <w:r w:rsidRPr="00497385">
        <w:rPr>
          <w:rFonts w:ascii="Arial" w:hAnsi="Arial" w:cs="Arial"/>
        </w:rPr>
        <w:t> </w:t>
      </w:r>
    </w:p>
    <w:p w:rsidR="00217B3B" w:rsidRPr="00497385" w:rsidRDefault="00217B3B" w:rsidP="00217B3B">
      <w:pPr>
        <w:shd w:val="clear" w:color="auto" w:fill="FFFFFF"/>
        <w:jc w:val="center"/>
        <w:rPr>
          <w:rFonts w:ascii="Arial" w:hAnsi="Arial" w:cs="Arial"/>
        </w:rPr>
      </w:pPr>
      <w:r w:rsidRPr="00AD6843">
        <w:rPr>
          <w:rFonts w:ascii="Arial" w:hAnsi="Arial" w:cs="Arial"/>
          <w:b/>
          <w:bCs/>
          <w:i/>
          <w:iCs/>
          <w:sz w:val="18"/>
        </w:rPr>
        <w:t xml:space="preserve">presented by </w:t>
      </w:r>
    </w:p>
    <w:p w:rsidR="00217B3B" w:rsidRPr="00497385" w:rsidRDefault="00217B3B" w:rsidP="00217B3B">
      <w:pPr>
        <w:shd w:val="clear" w:color="auto" w:fill="FFFFFF"/>
        <w:jc w:val="center"/>
        <w:rPr>
          <w:rFonts w:ascii="Arial" w:hAnsi="Arial" w:cs="Arial"/>
        </w:rPr>
      </w:pPr>
      <w:r w:rsidRPr="00AD6843">
        <w:rPr>
          <w:rFonts w:ascii="Arial" w:hAnsi="Arial" w:cs="Arial"/>
          <w:b/>
          <w:bCs/>
          <w:i/>
          <w:iCs/>
          <w:sz w:val="27"/>
        </w:rPr>
        <w:t>Harry Paul, co-author Fish!</w:t>
      </w:r>
    </w:p>
    <w:p w:rsidR="00217B3B" w:rsidRPr="00497385" w:rsidRDefault="00217B3B" w:rsidP="00217B3B">
      <w:pPr>
        <w:shd w:val="clear" w:color="auto" w:fill="FFFFFF"/>
        <w:jc w:val="center"/>
      </w:pPr>
    </w:p>
    <w:p w:rsidR="00217B3B" w:rsidRPr="00AD6843" w:rsidRDefault="00217B3B" w:rsidP="00217B3B">
      <w:pPr>
        <w:autoSpaceDE w:val="0"/>
        <w:autoSpaceDN w:val="0"/>
        <w:adjustRightInd w:val="0"/>
        <w:rPr>
          <w:rFonts w:ascii="Arial" w:hAnsi="Arial" w:cs="Arial"/>
          <w:b/>
          <w:color w:val="1A1A1A"/>
          <w:u w:val="single"/>
        </w:rPr>
      </w:pPr>
      <w:r w:rsidRPr="00AD6843">
        <w:rPr>
          <w:rFonts w:ascii="Arial" w:hAnsi="Arial" w:cs="Arial"/>
          <w:b/>
          <w:color w:val="1A1A1A"/>
          <w:u w:val="single"/>
        </w:rPr>
        <w:t>Harry Paul Biography</w:t>
      </w:r>
    </w:p>
    <w:p w:rsidR="00217B3B" w:rsidRPr="00217B3B" w:rsidRDefault="00217B3B" w:rsidP="00217B3B">
      <w:pPr>
        <w:autoSpaceDE w:val="0"/>
        <w:autoSpaceDN w:val="0"/>
        <w:adjustRightInd w:val="0"/>
        <w:rPr>
          <w:rFonts w:ascii="Arial" w:hAnsi="Arial" w:cs="Arial"/>
          <w:sz w:val="22"/>
          <w:szCs w:val="22"/>
        </w:rPr>
      </w:pPr>
      <w:r w:rsidRPr="00217B3B">
        <w:rPr>
          <w:rFonts w:ascii="Arial" w:hAnsi="Arial" w:cs="Arial"/>
          <w:sz w:val="22"/>
          <w:szCs w:val="22"/>
        </w:rPr>
        <w:t xml:space="preserve">With a Ph.D. in experience, </w:t>
      </w:r>
      <w:r w:rsidRPr="00217B3B">
        <w:rPr>
          <w:rFonts w:ascii="Arial" w:hAnsi="Arial" w:cs="Arial"/>
          <w:color w:val="1A1A1A"/>
          <w:sz w:val="22"/>
          <w:szCs w:val="22"/>
        </w:rPr>
        <w:t>Harry has over 30 years in business including running all aspects of a management training and consulting business, including sales, distribution, product development and international operations. He has served as a senior vice president for The Ken Blanchard Companies, where he personally managed the speaking career of Dr. Kenneth Blanchard, co-author of The One Minute Manager.</w:t>
      </w:r>
      <w:r w:rsidRPr="00217B3B">
        <w:rPr>
          <w:rFonts w:ascii="Arial" w:hAnsi="Arial" w:cs="Arial"/>
          <w:color w:val="1A1A1A"/>
          <w:sz w:val="22"/>
          <w:szCs w:val="22"/>
        </w:rPr>
        <w:br/>
      </w:r>
      <w:r w:rsidRPr="00217B3B">
        <w:rPr>
          <w:rFonts w:ascii="Arial" w:hAnsi="Arial" w:cs="Arial"/>
          <w:sz w:val="22"/>
          <w:szCs w:val="22"/>
        </w:rPr>
        <w:t> </w:t>
      </w:r>
    </w:p>
    <w:p w:rsidR="00217B3B" w:rsidRPr="00217B3B" w:rsidRDefault="00217B3B" w:rsidP="00217B3B">
      <w:pPr>
        <w:shd w:val="clear" w:color="auto" w:fill="FFFFFF"/>
        <w:jc w:val="both"/>
        <w:rPr>
          <w:rFonts w:ascii="Arial" w:hAnsi="Arial" w:cs="Arial"/>
          <w:sz w:val="22"/>
          <w:szCs w:val="22"/>
        </w:rPr>
      </w:pPr>
      <w:r>
        <w:rPr>
          <w:rFonts w:ascii="Arial" w:hAnsi="Arial" w:cs="Arial"/>
          <w:sz w:val="22"/>
          <w:szCs w:val="22"/>
        </w:rPr>
        <w:t xml:space="preserve">Known as </w:t>
      </w:r>
      <w:r w:rsidRPr="00217B3B">
        <w:rPr>
          <w:rFonts w:ascii="Arial" w:hAnsi="Arial" w:cs="Arial"/>
          <w:b/>
          <w:bCs/>
          <w:sz w:val="22"/>
          <w:szCs w:val="22"/>
        </w:rPr>
        <w:t>Harry the Fish! Guy</w:t>
      </w:r>
      <w:r>
        <w:rPr>
          <w:rFonts w:ascii="Arial" w:hAnsi="Arial" w:cs="Arial"/>
          <w:b/>
          <w:bCs/>
          <w:sz w:val="22"/>
          <w:szCs w:val="22"/>
        </w:rPr>
        <w:t xml:space="preserve">, </w:t>
      </w:r>
      <w:r w:rsidRPr="00217B3B">
        <w:rPr>
          <w:rFonts w:ascii="Arial" w:hAnsi="Arial" w:cs="Arial"/>
          <w:bCs/>
          <w:sz w:val="22"/>
          <w:szCs w:val="22"/>
        </w:rPr>
        <w:t xml:space="preserve">he </w:t>
      </w:r>
      <w:r w:rsidRPr="00217B3B">
        <w:rPr>
          <w:rFonts w:ascii="Arial" w:hAnsi="Arial" w:cs="Arial"/>
          <w:sz w:val="22"/>
          <w:szCs w:val="22"/>
        </w:rPr>
        <w:t xml:space="preserve">co-authored the best-selling book that creates fun at work while maintaining one’s integrity.  </w:t>
      </w:r>
      <w:r>
        <w:rPr>
          <w:rFonts w:ascii="Arial" w:hAnsi="Arial" w:cs="Arial"/>
          <w:sz w:val="22"/>
          <w:szCs w:val="22"/>
        </w:rPr>
        <w:t xml:space="preserve">Prior to the release of that book, </w:t>
      </w:r>
      <w:r w:rsidRPr="00217B3B">
        <w:rPr>
          <w:rFonts w:ascii="Arial" w:hAnsi="Arial" w:cs="Arial"/>
          <w:sz w:val="22"/>
          <w:szCs w:val="22"/>
        </w:rPr>
        <w:t xml:space="preserve">Harry worked with Ken Blanchard and collaborated with Norman Vincent Peale on the launch of the book, </w:t>
      </w:r>
      <w:r w:rsidRPr="00217B3B">
        <w:rPr>
          <w:rFonts w:ascii="Arial" w:hAnsi="Arial" w:cs="Arial"/>
          <w:i/>
          <w:iCs/>
          <w:sz w:val="22"/>
          <w:szCs w:val="22"/>
        </w:rPr>
        <w:t>The Power of Ethical Management. </w:t>
      </w:r>
      <w:r w:rsidRPr="00217B3B">
        <w:rPr>
          <w:rFonts w:ascii="Arial" w:hAnsi="Arial" w:cs="Arial"/>
          <w:sz w:val="22"/>
          <w:szCs w:val="22"/>
        </w:rPr>
        <w:t xml:space="preserve"> </w:t>
      </w:r>
    </w:p>
    <w:p w:rsidR="00217B3B" w:rsidRPr="00217B3B" w:rsidRDefault="00217B3B" w:rsidP="00217B3B">
      <w:pPr>
        <w:autoSpaceDE w:val="0"/>
        <w:autoSpaceDN w:val="0"/>
        <w:adjustRightInd w:val="0"/>
        <w:jc w:val="both"/>
        <w:rPr>
          <w:rFonts w:ascii="Arial" w:hAnsi="Arial" w:cs="Arial"/>
          <w:color w:val="1A1A1A"/>
          <w:sz w:val="22"/>
          <w:szCs w:val="22"/>
        </w:rPr>
      </w:pPr>
    </w:p>
    <w:p w:rsidR="00217B3B" w:rsidRPr="00217B3B" w:rsidRDefault="00217B3B" w:rsidP="00217B3B">
      <w:pPr>
        <w:autoSpaceDE w:val="0"/>
        <w:autoSpaceDN w:val="0"/>
        <w:adjustRightInd w:val="0"/>
        <w:rPr>
          <w:rFonts w:ascii="Arial" w:hAnsi="Arial" w:cs="Arial"/>
          <w:color w:val="1A1A1A"/>
          <w:sz w:val="22"/>
          <w:szCs w:val="22"/>
        </w:rPr>
      </w:pPr>
      <w:r w:rsidRPr="00217B3B">
        <w:rPr>
          <w:rFonts w:ascii="Arial" w:hAnsi="Arial" w:cs="Arial"/>
          <w:color w:val="1A1A1A"/>
          <w:sz w:val="22"/>
          <w:szCs w:val="22"/>
        </w:rPr>
        <w:t>Harry is co-author of six books including the internationally best selling business</w:t>
      </w:r>
      <w:r>
        <w:rPr>
          <w:rFonts w:ascii="Arial" w:hAnsi="Arial" w:cs="Arial"/>
          <w:color w:val="1A1A1A"/>
          <w:sz w:val="22"/>
          <w:szCs w:val="22"/>
        </w:rPr>
        <w:t xml:space="preserve"> </w:t>
      </w:r>
      <w:r w:rsidRPr="00217B3B">
        <w:rPr>
          <w:rFonts w:ascii="Arial" w:hAnsi="Arial" w:cs="Arial"/>
          <w:color w:val="1A1A1A"/>
          <w:sz w:val="22"/>
          <w:szCs w:val="22"/>
        </w:rPr>
        <w:t>book FISH! A Proven Way to Boost Morale and Improve Results. FISH! has been on the</w:t>
      </w:r>
      <w:r>
        <w:rPr>
          <w:rFonts w:ascii="Arial" w:hAnsi="Arial" w:cs="Arial"/>
          <w:color w:val="1A1A1A"/>
          <w:sz w:val="22"/>
          <w:szCs w:val="22"/>
        </w:rPr>
        <w:t xml:space="preserve"> </w:t>
      </w:r>
      <w:r w:rsidRPr="00217B3B">
        <w:rPr>
          <w:rFonts w:ascii="Arial" w:hAnsi="Arial" w:cs="Arial"/>
          <w:color w:val="1A1A1A"/>
          <w:sz w:val="22"/>
          <w:szCs w:val="22"/>
        </w:rPr>
        <w:t xml:space="preserve">best seller lists of: </w:t>
      </w:r>
      <w:r w:rsidRPr="00217B3B">
        <w:rPr>
          <w:rFonts w:ascii="Arial" w:hAnsi="Arial" w:cs="Arial"/>
          <w:i/>
          <w:color w:val="1A1A1A"/>
          <w:sz w:val="22"/>
          <w:szCs w:val="22"/>
        </w:rPr>
        <w:t>The New York Times, The Wall Street Journal, USA Today, Business</w:t>
      </w:r>
      <w:r>
        <w:rPr>
          <w:rFonts w:ascii="Arial" w:hAnsi="Arial" w:cs="Arial"/>
          <w:i/>
          <w:color w:val="1A1A1A"/>
          <w:sz w:val="22"/>
          <w:szCs w:val="22"/>
        </w:rPr>
        <w:t xml:space="preserve"> </w:t>
      </w:r>
      <w:r w:rsidRPr="00217B3B">
        <w:rPr>
          <w:rFonts w:ascii="Arial" w:hAnsi="Arial" w:cs="Arial"/>
          <w:i/>
          <w:color w:val="1A1A1A"/>
          <w:sz w:val="22"/>
          <w:szCs w:val="22"/>
        </w:rPr>
        <w:t>Week,</w:t>
      </w:r>
      <w:r w:rsidRPr="00217B3B">
        <w:rPr>
          <w:rFonts w:ascii="Arial" w:hAnsi="Arial" w:cs="Arial"/>
          <w:color w:val="1A1A1A"/>
          <w:sz w:val="22"/>
          <w:szCs w:val="22"/>
        </w:rPr>
        <w:t xml:space="preserve"> Amazon.com and </w:t>
      </w:r>
      <w:r w:rsidRPr="00217B3B">
        <w:rPr>
          <w:rFonts w:ascii="Arial" w:hAnsi="Arial" w:cs="Arial"/>
          <w:i/>
          <w:color w:val="1A1A1A"/>
          <w:sz w:val="22"/>
          <w:szCs w:val="22"/>
        </w:rPr>
        <w:t>Publisher’s Weekly</w:t>
      </w:r>
      <w:r w:rsidRPr="00217B3B">
        <w:rPr>
          <w:rFonts w:ascii="Arial" w:hAnsi="Arial" w:cs="Arial"/>
          <w:color w:val="1A1A1A"/>
          <w:sz w:val="22"/>
          <w:szCs w:val="22"/>
        </w:rPr>
        <w:t xml:space="preserve"> and is one of the best selling business</w:t>
      </w:r>
      <w:r>
        <w:rPr>
          <w:rFonts w:ascii="Arial" w:hAnsi="Arial" w:cs="Arial"/>
          <w:color w:val="1A1A1A"/>
          <w:sz w:val="22"/>
          <w:szCs w:val="22"/>
        </w:rPr>
        <w:t xml:space="preserve"> </w:t>
      </w:r>
      <w:r w:rsidRPr="00217B3B">
        <w:rPr>
          <w:rFonts w:ascii="Arial" w:hAnsi="Arial" w:cs="Arial"/>
          <w:color w:val="1A1A1A"/>
          <w:sz w:val="22"/>
          <w:szCs w:val="22"/>
        </w:rPr>
        <w:t>books of all time.</w:t>
      </w:r>
      <w:r w:rsidRPr="00217B3B">
        <w:rPr>
          <w:rFonts w:ascii="Arial" w:hAnsi="Arial" w:cs="Arial"/>
          <w:color w:val="1A1A1A"/>
          <w:sz w:val="22"/>
          <w:szCs w:val="22"/>
        </w:rPr>
        <w:br/>
      </w:r>
    </w:p>
    <w:p w:rsidR="00217B3B" w:rsidRPr="00217B3B" w:rsidRDefault="00217B3B" w:rsidP="00217B3B">
      <w:pPr>
        <w:autoSpaceDE w:val="0"/>
        <w:autoSpaceDN w:val="0"/>
        <w:adjustRightInd w:val="0"/>
        <w:jc w:val="both"/>
        <w:rPr>
          <w:rFonts w:ascii="Arial" w:hAnsi="Arial" w:cs="Arial"/>
          <w:sz w:val="22"/>
          <w:szCs w:val="22"/>
        </w:rPr>
      </w:pPr>
      <w:r w:rsidRPr="00217B3B">
        <w:rPr>
          <w:rFonts w:ascii="Arial" w:hAnsi="Arial" w:cs="Arial"/>
          <w:color w:val="1A1A1A"/>
          <w:sz w:val="22"/>
          <w:szCs w:val="22"/>
        </w:rPr>
        <w:t>Harry brings the messages in his books to life in each of his presentations, sharing</w:t>
      </w:r>
      <w:r>
        <w:rPr>
          <w:rFonts w:ascii="Arial" w:hAnsi="Arial" w:cs="Arial"/>
          <w:color w:val="1A1A1A"/>
          <w:sz w:val="22"/>
          <w:szCs w:val="22"/>
        </w:rPr>
        <w:t xml:space="preserve"> </w:t>
      </w:r>
      <w:r w:rsidRPr="00217B3B">
        <w:rPr>
          <w:rFonts w:ascii="Arial" w:hAnsi="Arial" w:cs="Arial"/>
          <w:color w:val="1A1A1A"/>
          <w:sz w:val="22"/>
          <w:szCs w:val="22"/>
        </w:rPr>
        <w:t>his message with hundreds of organizations motivating and exciting audiences worldwide about going to work and working hard; where their decisions are based on the</w:t>
      </w:r>
      <w:r>
        <w:rPr>
          <w:rFonts w:ascii="Arial" w:hAnsi="Arial" w:cs="Arial"/>
          <w:color w:val="1A1A1A"/>
          <w:sz w:val="22"/>
          <w:szCs w:val="22"/>
        </w:rPr>
        <w:t xml:space="preserve"> </w:t>
      </w:r>
      <w:r w:rsidRPr="00217B3B">
        <w:rPr>
          <w:rFonts w:ascii="Arial" w:hAnsi="Arial" w:cs="Arial"/>
          <w:color w:val="1A1A1A"/>
          <w:sz w:val="22"/>
          <w:szCs w:val="22"/>
        </w:rPr>
        <w:t xml:space="preserve">mission, vision, and values of the organization. </w:t>
      </w:r>
      <w:r w:rsidRPr="00217B3B">
        <w:rPr>
          <w:rFonts w:ascii="Arial" w:hAnsi="Arial" w:cs="Arial"/>
          <w:sz w:val="22"/>
          <w:szCs w:val="22"/>
        </w:rPr>
        <w:t xml:space="preserve">You will leave this session feeling invigorated and inspired! </w:t>
      </w:r>
    </w:p>
    <w:p w:rsidR="00217B3B" w:rsidRDefault="00AD6843" w:rsidP="0019235E">
      <w:pPr>
        <w:shd w:val="clear" w:color="auto" w:fill="FFFFFF"/>
        <w:jc w:val="center"/>
        <w:rPr>
          <w:rFonts w:ascii="Arial" w:hAnsi="Arial" w:cs="Arial"/>
          <w:b/>
          <w:sz w:val="22"/>
          <w:szCs w:val="22"/>
          <w:u w:val="single"/>
        </w:rPr>
      </w:pPr>
      <w:r>
        <w:rPr>
          <w:rFonts w:ascii="Arial" w:hAnsi="Arial" w:cs="Arial"/>
          <w:b/>
          <w:sz w:val="22"/>
          <w:szCs w:val="22"/>
          <w:u w:val="single"/>
        </w:rPr>
        <w:br/>
      </w:r>
      <w:r w:rsidR="00217B3B" w:rsidRPr="00217B3B">
        <w:rPr>
          <w:rFonts w:ascii="Arial" w:hAnsi="Arial" w:cs="Arial"/>
          <w:b/>
          <w:sz w:val="22"/>
          <w:szCs w:val="22"/>
          <w:u w:val="single"/>
        </w:rPr>
        <w:t>Program Notes:</w:t>
      </w:r>
    </w:p>
    <w:p w:rsidR="00301BA8" w:rsidRDefault="00301BA8" w:rsidP="0019235E">
      <w:pPr>
        <w:shd w:val="clear" w:color="auto" w:fill="FFFFFF"/>
        <w:jc w:val="center"/>
        <w:rPr>
          <w:rFonts w:ascii="Arial" w:hAnsi="Arial" w:cs="Arial"/>
          <w:b/>
          <w:sz w:val="22"/>
          <w:szCs w:val="22"/>
          <w:u w:val="single"/>
        </w:rPr>
      </w:pPr>
    </w:p>
    <w:p w:rsidR="00217B3B" w:rsidRPr="00217B3B" w:rsidRDefault="00217B3B" w:rsidP="00AD6843">
      <w:pPr>
        <w:shd w:val="clear" w:color="auto" w:fill="FFFFFF"/>
        <w:rPr>
          <w:rFonts w:ascii="Arial" w:hAnsi="Arial" w:cs="Arial"/>
          <w:b/>
          <w:sz w:val="22"/>
          <w:szCs w:val="22"/>
          <w:u w:val="single"/>
        </w:rPr>
      </w:pPr>
      <w:r w:rsidRPr="00217B3B">
        <w:rPr>
          <w:rFonts w:ascii="Arial" w:hAnsi="Arial" w:cs="Arial"/>
          <w:color w:val="000000" w:themeColor="text1"/>
          <w:sz w:val="22"/>
          <w:szCs w:val="22"/>
        </w:rPr>
        <w:t>Recommended for CPE in Ethics at the basic level.  Program is suitable for any business leader desiring to promote integrity in the workplace.  See program description below for more information about learning objectives.</w:t>
      </w:r>
    </w:p>
    <w:p w:rsidR="00217B3B" w:rsidRDefault="00217B3B" w:rsidP="0019235E">
      <w:pPr>
        <w:shd w:val="clear" w:color="auto" w:fill="FFFFFF"/>
        <w:jc w:val="center"/>
        <w:rPr>
          <w:rFonts w:ascii="Arial" w:hAnsi="Arial" w:cs="Arial"/>
          <w:b/>
          <w:sz w:val="22"/>
          <w:szCs w:val="22"/>
        </w:rPr>
      </w:pPr>
    </w:p>
    <w:p w:rsidR="00AD6843" w:rsidRDefault="00AD6843" w:rsidP="00217B3B">
      <w:pPr>
        <w:shd w:val="clear" w:color="auto" w:fill="FFFFFF"/>
        <w:rPr>
          <w:rFonts w:ascii="Arial" w:hAnsi="Arial" w:cs="Arial"/>
          <w:b/>
          <w:bCs/>
        </w:rPr>
        <w:sectPr w:rsidR="00AD6843" w:rsidSect="00B17225">
          <w:footerReference w:type="even" r:id="rId30"/>
          <w:footerReference w:type="default" r:id="rId31"/>
          <w:type w:val="continuous"/>
          <w:pgSz w:w="12240" w:h="15840"/>
          <w:pgMar w:top="864" w:right="720" w:bottom="864" w:left="900" w:header="720" w:footer="720" w:gutter="0"/>
          <w:cols w:space="720"/>
          <w:docGrid w:linePitch="360"/>
        </w:sectPr>
      </w:pPr>
    </w:p>
    <w:p w:rsidR="00217B3B" w:rsidRPr="00AD6843" w:rsidRDefault="00217B3B" w:rsidP="00217B3B">
      <w:pPr>
        <w:shd w:val="clear" w:color="auto" w:fill="FFFFFF"/>
        <w:rPr>
          <w:rFonts w:ascii="Arial" w:hAnsi="Arial" w:cs="Arial"/>
          <w:sz w:val="22"/>
          <w:szCs w:val="22"/>
        </w:rPr>
      </w:pPr>
      <w:r w:rsidRPr="00AD6843">
        <w:rPr>
          <w:rFonts w:ascii="Arial" w:hAnsi="Arial" w:cs="Arial"/>
          <w:b/>
          <w:bCs/>
          <w:sz w:val="22"/>
          <w:szCs w:val="22"/>
        </w:rPr>
        <w:t>Choosing Your Attitude</w:t>
      </w:r>
      <w:r w:rsidRPr="00AD6843">
        <w:rPr>
          <w:rFonts w:ascii="Arial" w:hAnsi="Arial" w:cs="Arial"/>
          <w:sz w:val="22"/>
          <w:szCs w:val="22"/>
        </w:rPr>
        <w:t> </w:t>
      </w:r>
    </w:p>
    <w:p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An Attitude Based on Purpose </w:t>
      </w:r>
    </w:p>
    <w:p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    </w:t>
      </w:r>
      <w:r w:rsidRPr="00AD6843">
        <w:rPr>
          <w:rFonts w:ascii="Arial" w:hAnsi="Arial" w:cs="Arial"/>
          <w:i/>
          <w:iCs/>
          <w:sz w:val="22"/>
          <w:szCs w:val="22"/>
        </w:rPr>
        <w:t>What you do i</w:t>
      </w:r>
      <w:r w:rsidR="00AD6843">
        <w:rPr>
          <w:rFonts w:ascii="Arial" w:hAnsi="Arial" w:cs="Arial"/>
          <w:i/>
          <w:iCs/>
          <w:sz w:val="22"/>
          <w:szCs w:val="22"/>
        </w:rPr>
        <w:t>s too important not to make the</w:t>
      </w:r>
      <w:r w:rsidR="00AD6843">
        <w:rPr>
          <w:rFonts w:ascii="Arial" w:hAnsi="Arial" w:cs="Arial"/>
          <w:i/>
          <w:iCs/>
          <w:sz w:val="22"/>
          <w:szCs w:val="22"/>
        </w:rPr>
        <w:br/>
        <w:t xml:space="preserve">    </w:t>
      </w:r>
      <w:r w:rsidRPr="00AD6843">
        <w:rPr>
          <w:rFonts w:ascii="Arial" w:hAnsi="Arial" w:cs="Arial"/>
          <w:i/>
          <w:iCs/>
          <w:sz w:val="22"/>
          <w:szCs w:val="22"/>
        </w:rPr>
        <w:t>right decisions</w:t>
      </w:r>
      <w:r w:rsidRPr="00AD6843">
        <w:rPr>
          <w:rFonts w:ascii="Arial" w:hAnsi="Arial" w:cs="Arial"/>
          <w:i/>
          <w:iCs/>
          <w:sz w:val="22"/>
          <w:szCs w:val="22"/>
        </w:rPr>
        <w:br/>
      </w:r>
    </w:p>
    <w:p w:rsidR="00217B3B" w:rsidRPr="00AD6843" w:rsidRDefault="00217B3B" w:rsidP="00217B3B">
      <w:pPr>
        <w:shd w:val="clear" w:color="auto" w:fill="FFFFFF"/>
        <w:rPr>
          <w:rFonts w:ascii="Arial" w:hAnsi="Arial" w:cs="Arial"/>
          <w:sz w:val="22"/>
          <w:szCs w:val="22"/>
        </w:rPr>
      </w:pPr>
      <w:r w:rsidRPr="00AD6843">
        <w:rPr>
          <w:rFonts w:ascii="Arial" w:hAnsi="Arial" w:cs="Arial"/>
          <w:b/>
          <w:bCs/>
          <w:sz w:val="22"/>
          <w:szCs w:val="22"/>
        </w:rPr>
        <w:t>Play</w:t>
      </w:r>
      <w:r w:rsidRPr="00AD6843">
        <w:rPr>
          <w:rFonts w:ascii="Arial" w:hAnsi="Arial" w:cs="Arial"/>
          <w:sz w:val="22"/>
          <w:szCs w:val="22"/>
        </w:rPr>
        <w:t> </w:t>
      </w:r>
    </w:p>
    <w:p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Keep work lighthearted to avoid creating a toxic environment </w:t>
      </w:r>
    </w:p>
    <w:p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    </w:t>
      </w:r>
      <w:r w:rsidRPr="00AD6843">
        <w:rPr>
          <w:rFonts w:ascii="Arial" w:hAnsi="Arial" w:cs="Arial"/>
          <w:i/>
          <w:iCs/>
          <w:sz w:val="22"/>
          <w:szCs w:val="22"/>
        </w:rPr>
        <w:t>Work made fun gets done</w:t>
      </w:r>
      <w:r w:rsidRPr="00AD6843">
        <w:rPr>
          <w:rFonts w:ascii="Arial" w:hAnsi="Arial" w:cs="Arial"/>
          <w:sz w:val="22"/>
          <w:szCs w:val="22"/>
        </w:rPr>
        <w:t> </w:t>
      </w:r>
    </w:p>
    <w:p w:rsidR="00217B3B" w:rsidRDefault="00217B3B" w:rsidP="00217B3B">
      <w:pPr>
        <w:shd w:val="clear" w:color="auto" w:fill="FFFFFF"/>
        <w:rPr>
          <w:rFonts w:ascii="Arial" w:hAnsi="Arial" w:cs="Arial"/>
          <w:sz w:val="22"/>
          <w:szCs w:val="22"/>
        </w:rPr>
      </w:pPr>
      <w:r w:rsidRPr="00AD6843">
        <w:rPr>
          <w:rFonts w:ascii="Arial" w:hAnsi="Arial" w:cs="Arial"/>
          <w:sz w:val="22"/>
          <w:szCs w:val="22"/>
        </w:rPr>
        <w:t>         Malicious Compliance </w:t>
      </w:r>
    </w:p>
    <w:p w:rsidR="00301BA8" w:rsidRDefault="00301BA8" w:rsidP="00217B3B">
      <w:pPr>
        <w:shd w:val="clear" w:color="auto" w:fill="FFFFFF"/>
        <w:rPr>
          <w:rFonts w:ascii="Arial" w:hAnsi="Arial" w:cs="Arial"/>
          <w:sz w:val="22"/>
          <w:szCs w:val="22"/>
        </w:rPr>
      </w:pPr>
    </w:p>
    <w:p w:rsidR="00301BA8" w:rsidRDefault="00301BA8" w:rsidP="00217B3B">
      <w:pPr>
        <w:shd w:val="clear" w:color="auto" w:fill="FFFFFF"/>
        <w:rPr>
          <w:rFonts w:ascii="Arial" w:hAnsi="Arial" w:cs="Arial"/>
          <w:sz w:val="22"/>
          <w:szCs w:val="22"/>
        </w:rPr>
      </w:pPr>
      <w:r>
        <w:rPr>
          <w:rFonts w:ascii="Arial" w:hAnsi="Arial" w:cs="Arial"/>
          <w:sz w:val="22"/>
          <w:szCs w:val="22"/>
        </w:rPr>
        <w:t>(Continued on next page)</w:t>
      </w:r>
    </w:p>
    <w:p w:rsidR="00301BA8" w:rsidRDefault="00301BA8" w:rsidP="00217B3B">
      <w:pPr>
        <w:shd w:val="clear" w:color="auto" w:fill="FFFFFF"/>
        <w:rPr>
          <w:rFonts w:ascii="Arial" w:hAnsi="Arial" w:cs="Arial"/>
          <w:sz w:val="22"/>
          <w:szCs w:val="22"/>
        </w:rPr>
      </w:pPr>
    </w:p>
    <w:p w:rsidR="00301BA8" w:rsidRDefault="00301BA8" w:rsidP="00217B3B">
      <w:pPr>
        <w:shd w:val="clear" w:color="auto" w:fill="FFFFFF"/>
        <w:rPr>
          <w:rFonts w:ascii="Arial" w:hAnsi="Arial" w:cs="Arial"/>
          <w:sz w:val="22"/>
          <w:szCs w:val="22"/>
        </w:rPr>
      </w:pPr>
    </w:p>
    <w:p w:rsidR="00301BA8" w:rsidRDefault="00301BA8" w:rsidP="00217B3B">
      <w:pPr>
        <w:shd w:val="clear" w:color="auto" w:fill="FFFFFF"/>
        <w:rPr>
          <w:rFonts w:ascii="Arial" w:hAnsi="Arial" w:cs="Arial"/>
          <w:sz w:val="22"/>
          <w:szCs w:val="22"/>
        </w:rPr>
      </w:pPr>
    </w:p>
    <w:p w:rsidR="00301BA8" w:rsidRPr="00AD6843" w:rsidRDefault="00301BA8" w:rsidP="00217B3B">
      <w:pPr>
        <w:shd w:val="clear" w:color="auto" w:fill="FFFFFF"/>
        <w:rPr>
          <w:rFonts w:ascii="Arial" w:hAnsi="Arial" w:cs="Arial"/>
          <w:sz w:val="22"/>
          <w:szCs w:val="22"/>
        </w:rPr>
      </w:pPr>
    </w:p>
    <w:p w:rsidR="00217B3B" w:rsidRPr="00AD6843" w:rsidRDefault="00217B3B" w:rsidP="00217B3B">
      <w:pPr>
        <w:shd w:val="clear" w:color="auto" w:fill="FFFFFF"/>
        <w:rPr>
          <w:rFonts w:ascii="Arial" w:hAnsi="Arial" w:cs="Arial"/>
          <w:sz w:val="22"/>
          <w:szCs w:val="22"/>
        </w:rPr>
      </w:pPr>
    </w:p>
    <w:p w:rsidR="00301BA8" w:rsidRDefault="00301BA8" w:rsidP="00217B3B">
      <w:pPr>
        <w:shd w:val="clear" w:color="auto" w:fill="FFFFFF"/>
        <w:rPr>
          <w:rFonts w:ascii="Arial" w:hAnsi="Arial" w:cs="Arial"/>
          <w:b/>
          <w:bCs/>
          <w:sz w:val="22"/>
          <w:szCs w:val="22"/>
        </w:rPr>
      </w:pPr>
    </w:p>
    <w:p w:rsidR="00301BA8" w:rsidRDefault="00301BA8" w:rsidP="00217B3B">
      <w:pPr>
        <w:shd w:val="clear" w:color="auto" w:fill="FFFFFF"/>
        <w:rPr>
          <w:rFonts w:ascii="Arial" w:hAnsi="Arial" w:cs="Arial"/>
          <w:b/>
          <w:bCs/>
          <w:sz w:val="22"/>
          <w:szCs w:val="22"/>
        </w:rPr>
      </w:pPr>
    </w:p>
    <w:p w:rsidR="00217B3B" w:rsidRPr="00AD6843" w:rsidRDefault="00217B3B" w:rsidP="00217B3B">
      <w:pPr>
        <w:shd w:val="clear" w:color="auto" w:fill="FFFFFF"/>
        <w:rPr>
          <w:rFonts w:ascii="Arial" w:hAnsi="Arial" w:cs="Arial"/>
          <w:sz w:val="22"/>
          <w:szCs w:val="22"/>
        </w:rPr>
      </w:pPr>
      <w:r w:rsidRPr="00AD6843">
        <w:rPr>
          <w:rFonts w:ascii="Arial" w:hAnsi="Arial" w:cs="Arial"/>
          <w:b/>
          <w:bCs/>
          <w:sz w:val="22"/>
          <w:szCs w:val="22"/>
        </w:rPr>
        <w:t>Be There</w:t>
      </w:r>
      <w:r w:rsidRPr="00AD6843">
        <w:rPr>
          <w:rFonts w:ascii="Arial" w:hAnsi="Arial" w:cs="Arial"/>
          <w:sz w:val="22"/>
          <w:szCs w:val="22"/>
        </w:rPr>
        <w:t> </w:t>
      </w:r>
    </w:p>
    <w:p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Have the right Perspective for doing what’s right. </w:t>
      </w:r>
    </w:p>
    <w:p w:rsidR="00217B3B" w:rsidRPr="00AD6843" w:rsidRDefault="00AD6843" w:rsidP="00217B3B">
      <w:pPr>
        <w:shd w:val="clear" w:color="auto" w:fill="FFFFFF"/>
        <w:rPr>
          <w:rFonts w:ascii="Arial" w:hAnsi="Arial" w:cs="Arial"/>
          <w:sz w:val="22"/>
          <w:szCs w:val="22"/>
        </w:rPr>
      </w:pPr>
      <w:r>
        <w:rPr>
          <w:rFonts w:ascii="Arial" w:hAnsi="Arial" w:cs="Arial"/>
          <w:i/>
          <w:iCs/>
          <w:sz w:val="22"/>
          <w:szCs w:val="22"/>
        </w:rPr>
        <w:t xml:space="preserve">    </w:t>
      </w:r>
      <w:r w:rsidR="00217B3B" w:rsidRPr="00AD6843">
        <w:rPr>
          <w:rFonts w:ascii="Arial" w:hAnsi="Arial" w:cs="Arial"/>
          <w:i/>
          <w:iCs/>
          <w:sz w:val="22"/>
          <w:szCs w:val="22"/>
        </w:rPr>
        <w:t xml:space="preserve">Ethics check </w:t>
      </w:r>
      <w:r w:rsidR="00217B3B" w:rsidRPr="00AD6843">
        <w:rPr>
          <w:rFonts w:ascii="Arial" w:hAnsi="Arial" w:cs="Arial"/>
          <w:sz w:val="22"/>
          <w:szCs w:val="22"/>
        </w:rPr>
        <w:t> </w:t>
      </w:r>
    </w:p>
    <w:p w:rsidR="00217B3B" w:rsidRPr="00AD6843" w:rsidRDefault="00217B3B" w:rsidP="00217B3B">
      <w:pPr>
        <w:shd w:val="clear" w:color="auto" w:fill="FFFFFF"/>
        <w:rPr>
          <w:rFonts w:ascii="Arial" w:hAnsi="Arial" w:cs="Arial"/>
          <w:sz w:val="22"/>
          <w:szCs w:val="22"/>
        </w:rPr>
      </w:pPr>
      <w:r w:rsidRPr="00AD6843">
        <w:rPr>
          <w:rFonts w:ascii="Arial" w:hAnsi="Arial" w:cs="Arial"/>
          <w:i/>
          <w:iCs/>
          <w:sz w:val="22"/>
          <w:szCs w:val="22"/>
        </w:rPr>
        <w:t>         Observe from the other side:</w:t>
      </w:r>
    </w:p>
    <w:p w:rsidR="00217B3B" w:rsidRPr="00AD6843" w:rsidRDefault="00217B3B" w:rsidP="00217B3B">
      <w:pPr>
        <w:shd w:val="clear" w:color="auto" w:fill="FFFFFF"/>
        <w:rPr>
          <w:rFonts w:ascii="Arial" w:hAnsi="Arial" w:cs="Arial"/>
          <w:sz w:val="22"/>
          <w:szCs w:val="22"/>
        </w:rPr>
      </w:pPr>
      <w:r w:rsidRPr="00AD6843">
        <w:rPr>
          <w:rFonts w:ascii="Arial" w:hAnsi="Arial" w:cs="Arial"/>
          <w:i/>
          <w:iCs/>
          <w:sz w:val="22"/>
          <w:szCs w:val="22"/>
        </w:rPr>
        <w:t>                        Is it fair, balanced and legal?</w:t>
      </w:r>
    </w:p>
    <w:p w:rsidR="00217B3B" w:rsidRPr="00AD6843" w:rsidRDefault="00217B3B" w:rsidP="00217B3B">
      <w:pPr>
        <w:shd w:val="clear" w:color="auto" w:fill="FFFFFF"/>
        <w:rPr>
          <w:rFonts w:ascii="Arial" w:hAnsi="Arial" w:cs="Arial"/>
          <w:sz w:val="22"/>
          <w:szCs w:val="22"/>
        </w:rPr>
      </w:pPr>
      <w:r w:rsidRPr="00AD6843">
        <w:rPr>
          <w:rFonts w:ascii="Arial" w:hAnsi="Arial" w:cs="Arial"/>
          <w:i/>
          <w:iCs/>
          <w:sz w:val="22"/>
          <w:szCs w:val="22"/>
        </w:rPr>
        <w:t xml:space="preserve">         Think like you are on the receiving end: </w:t>
      </w:r>
      <w:r w:rsidRPr="00AD6843">
        <w:rPr>
          <w:rFonts w:ascii="Arial" w:hAnsi="Arial" w:cs="Arial"/>
          <w:sz w:val="22"/>
          <w:szCs w:val="22"/>
        </w:rPr>
        <w:t> </w:t>
      </w:r>
    </w:p>
    <w:p w:rsidR="00217B3B" w:rsidRPr="00AD6843" w:rsidRDefault="00217B3B" w:rsidP="00217B3B">
      <w:pPr>
        <w:shd w:val="clear" w:color="auto" w:fill="FFFFFF"/>
        <w:rPr>
          <w:rFonts w:ascii="Arial" w:hAnsi="Arial" w:cs="Arial"/>
          <w:sz w:val="22"/>
          <w:szCs w:val="22"/>
        </w:rPr>
      </w:pPr>
      <w:r w:rsidRPr="00AD6843">
        <w:rPr>
          <w:rFonts w:ascii="Arial" w:hAnsi="Arial" w:cs="Arial"/>
          <w:i/>
          <w:iCs/>
          <w:sz w:val="22"/>
          <w:szCs w:val="22"/>
        </w:rPr>
        <w:t>                        Are you proud of your decision?</w:t>
      </w:r>
      <w:r w:rsidRPr="00AD6843">
        <w:rPr>
          <w:rFonts w:ascii="Arial" w:hAnsi="Arial" w:cs="Arial"/>
          <w:sz w:val="22"/>
          <w:szCs w:val="22"/>
        </w:rPr>
        <w:t> </w:t>
      </w:r>
    </w:p>
    <w:p w:rsidR="00217B3B" w:rsidRPr="00AD6843" w:rsidRDefault="00217B3B" w:rsidP="00217B3B">
      <w:pPr>
        <w:shd w:val="clear" w:color="auto" w:fill="FFFFFF"/>
        <w:rPr>
          <w:rFonts w:ascii="Arial" w:hAnsi="Arial" w:cs="Arial"/>
          <w:i/>
          <w:iCs/>
          <w:sz w:val="22"/>
          <w:szCs w:val="22"/>
        </w:rPr>
      </w:pPr>
      <w:r w:rsidRPr="00AD6843">
        <w:rPr>
          <w:rFonts w:ascii="Arial" w:hAnsi="Arial" w:cs="Arial"/>
          <w:i/>
          <w:iCs/>
          <w:sz w:val="22"/>
          <w:szCs w:val="22"/>
        </w:rPr>
        <w:t xml:space="preserve">            Act like you own the decision: </w:t>
      </w:r>
      <w:r w:rsidRPr="00AD6843">
        <w:rPr>
          <w:rFonts w:ascii="Arial" w:hAnsi="Arial" w:cs="Arial"/>
          <w:sz w:val="22"/>
          <w:szCs w:val="22"/>
        </w:rPr>
        <w:t> </w:t>
      </w:r>
      <w:r w:rsidRPr="00AD6843">
        <w:rPr>
          <w:rFonts w:ascii="Arial" w:hAnsi="Arial" w:cs="Arial"/>
          <w:sz w:val="22"/>
          <w:szCs w:val="22"/>
        </w:rPr>
        <w:br/>
      </w:r>
      <w:r w:rsidRPr="00AD6843">
        <w:rPr>
          <w:rFonts w:ascii="Arial" w:hAnsi="Arial" w:cs="Arial"/>
          <w:i/>
          <w:iCs/>
          <w:sz w:val="22"/>
          <w:szCs w:val="22"/>
        </w:rPr>
        <w:t xml:space="preserve">                      You do.  How will it make you feel—</w:t>
      </w:r>
      <w:r w:rsidR="00AD6843">
        <w:rPr>
          <w:rFonts w:ascii="Arial" w:hAnsi="Arial" w:cs="Arial"/>
          <w:i/>
          <w:iCs/>
          <w:sz w:val="22"/>
          <w:szCs w:val="22"/>
        </w:rPr>
        <w:br/>
        <w:t xml:space="preserve">                     </w:t>
      </w:r>
      <w:r w:rsidRPr="00AD6843">
        <w:rPr>
          <w:rFonts w:ascii="Arial" w:hAnsi="Arial" w:cs="Arial"/>
          <w:i/>
          <w:iCs/>
          <w:sz w:val="22"/>
          <w:szCs w:val="22"/>
        </w:rPr>
        <w:t>especially as others know?</w:t>
      </w:r>
    </w:p>
    <w:p w:rsidR="00217B3B" w:rsidRPr="00AD6843" w:rsidRDefault="00217B3B" w:rsidP="00217B3B">
      <w:pPr>
        <w:shd w:val="clear" w:color="auto" w:fill="FFFFFF"/>
        <w:rPr>
          <w:rFonts w:ascii="Arial" w:hAnsi="Arial" w:cs="Arial"/>
          <w:sz w:val="22"/>
          <w:szCs w:val="22"/>
        </w:rPr>
      </w:pPr>
    </w:p>
    <w:p w:rsidR="00217B3B" w:rsidRPr="00AD6843" w:rsidRDefault="00217B3B" w:rsidP="00217B3B">
      <w:pPr>
        <w:shd w:val="clear" w:color="auto" w:fill="FFFFFF"/>
        <w:rPr>
          <w:rFonts w:ascii="Arial" w:hAnsi="Arial" w:cs="Arial"/>
          <w:sz w:val="22"/>
          <w:szCs w:val="22"/>
        </w:rPr>
      </w:pPr>
      <w:r w:rsidRPr="00AD6843">
        <w:rPr>
          <w:rFonts w:ascii="Arial" w:hAnsi="Arial" w:cs="Arial"/>
          <w:b/>
          <w:bCs/>
          <w:sz w:val="22"/>
          <w:szCs w:val="22"/>
        </w:rPr>
        <w:t xml:space="preserve">Make Their Day </w:t>
      </w:r>
      <w:r w:rsidRPr="00AD6843">
        <w:rPr>
          <w:rFonts w:ascii="Arial" w:hAnsi="Arial" w:cs="Arial"/>
          <w:sz w:val="22"/>
          <w:szCs w:val="22"/>
        </w:rPr>
        <w:t> </w:t>
      </w:r>
    </w:p>
    <w:p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Be consistent and persistent in all your interactions </w:t>
      </w:r>
    </w:p>
    <w:p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 xml:space="preserve">           </w:t>
      </w:r>
      <w:r w:rsidRPr="00AD6843">
        <w:rPr>
          <w:rFonts w:ascii="Arial" w:hAnsi="Arial" w:cs="Arial"/>
          <w:i/>
          <w:iCs/>
          <w:sz w:val="22"/>
          <w:szCs w:val="22"/>
        </w:rPr>
        <w:t>People are constantly counting on you to do the right thing</w:t>
      </w:r>
      <w:r w:rsidRPr="00AD6843">
        <w:rPr>
          <w:rFonts w:ascii="Arial" w:hAnsi="Arial" w:cs="Arial"/>
          <w:sz w:val="22"/>
          <w:szCs w:val="22"/>
        </w:rPr>
        <w:t> </w:t>
      </w:r>
      <w:r w:rsidRPr="00AD6843">
        <w:rPr>
          <w:rFonts w:ascii="Arial" w:hAnsi="Arial" w:cs="Arial"/>
          <w:sz w:val="22"/>
          <w:szCs w:val="22"/>
        </w:rPr>
        <w:br/>
      </w:r>
    </w:p>
    <w:p w:rsidR="00217B3B" w:rsidRPr="00AD6843" w:rsidRDefault="00217B3B" w:rsidP="00217B3B">
      <w:pPr>
        <w:shd w:val="clear" w:color="auto" w:fill="FFFFFF"/>
        <w:rPr>
          <w:rFonts w:ascii="Arial" w:hAnsi="Arial" w:cs="Arial"/>
          <w:sz w:val="22"/>
          <w:szCs w:val="22"/>
        </w:rPr>
      </w:pPr>
      <w:r w:rsidRPr="00AD6843">
        <w:rPr>
          <w:rFonts w:ascii="Arial" w:hAnsi="Arial" w:cs="Arial"/>
          <w:b/>
          <w:bCs/>
          <w:i/>
          <w:iCs/>
          <w:sz w:val="22"/>
          <w:szCs w:val="22"/>
        </w:rPr>
        <w:t>Key Take-Aways:</w:t>
      </w:r>
      <w:r w:rsidRPr="00AD6843">
        <w:rPr>
          <w:rFonts w:ascii="Arial" w:hAnsi="Arial" w:cs="Arial"/>
          <w:sz w:val="22"/>
          <w:szCs w:val="22"/>
        </w:rPr>
        <w:t> </w:t>
      </w:r>
    </w:p>
    <w:p w:rsidR="00217B3B" w:rsidRPr="00AD6843" w:rsidRDefault="00217B3B" w:rsidP="00217B3B">
      <w:pPr>
        <w:pStyle w:val="ListParagraph"/>
        <w:numPr>
          <w:ilvl w:val="0"/>
          <w:numId w:val="15"/>
        </w:numPr>
        <w:shd w:val="clear" w:color="auto" w:fill="FFFFFF"/>
        <w:spacing w:after="0" w:line="240" w:lineRule="auto"/>
        <w:rPr>
          <w:rFonts w:ascii="Arial" w:eastAsia="Times New Roman" w:hAnsi="Arial" w:cs="Arial"/>
        </w:rPr>
      </w:pPr>
      <w:r w:rsidRPr="00AD6843">
        <w:rPr>
          <w:rFonts w:ascii="Arial" w:eastAsia="Times New Roman" w:hAnsi="Arial" w:cs="Arial"/>
        </w:rPr>
        <w:t>Learn to use the 3 P’s of Ethical Management         </w:t>
      </w:r>
    </w:p>
    <w:p w:rsidR="00217B3B" w:rsidRPr="00AD6843" w:rsidRDefault="00217B3B" w:rsidP="00217B3B">
      <w:pPr>
        <w:shd w:val="clear" w:color="auto" w:fill="FFFFFF"/>
        <w:ind w:firstLine="60"/>
        <w:jc w:val="center"/>
        <w:rPr>
          <w:rFonts w:ascii="Arial" w:hAnsi="Arial" w:cs="Arial"/>
          <w:sz w:val="22"/>
          <w:szCs w:val="22"/>
        </w:rPr>
      </w:pPr>
    </w:p>
    <w:p w:rsidR="00217B3B" w:rsidRPr="00AD6843" w:rsidRDefault="00217B3B" w:rsidP="00217B3B">
      <w:pPr>
        <w:pStyle w:val="ListParagraph"/>
        <w:numPr>
          <w:ilvl w:val="0"/>
          <w:numId w:val="15"/>
        </w:numPr>
        <w:shd w:val="clear" w:color="auto" w:fill="FFFFFF"/>
        <w:spacing w:after="0" w:line="240" w:lineRule="auto"/>
        <w:rPr>
          <w:rFonts w:ascii="Arial" w:eastAsia="Times New Roman" w:hAnsi="Arial" w:cs="Arial"/>
        </w:rPr>
      </w:pPr>
      <w:r w:rsidRPr="00AD6843">
        <w:rPr>
          <w:rFonts w:ascii="Arial" w:eastAsia="Times New Roman" w:hAnsi="Arial" w:cs="Arial"/>
        </w:rPr>
        <w:t>Learn to double check with the Ethics Check</w:t>
      </w:r>
    </w:p>
    <w:p w:rsidR="00217B3B" w:rsidRPr="00AD6843" w:rsidRDefault="00217B3B" w:rsidP="00217B3B">
      <w:pPr>
        <w:shd w:val="clear" w:color="auto" w:fill="FFFFFF"/>
        <w:ind w:firstLine="60"/>
        <w:jc w:val="center"/>
        <w:rPr>
          <w:rFonts w:ascii="Arial" w:hAnsi="Arial" w:cs="Arial"/>
          <w:sz w:val="22"/>
          <w:szCs w:val="22"/>
        </w:rPr>
      </w:pPr>
    </w:p>
    <w:p w:rsidR="00217B3B" w:rsidRDefault="00217B3B" w:rsidP="00217B3B">
      <w:pPr>
        <w:pStyle w:val="ListParagraph"/>
        <w:numPr>
          <w:ilvl w:val="0"/>
          <w:numId w:val="15"/>
        </w:numPr>
        <w:shd w:val="clear" w:color="auto" w:fill="FFFFFF"/>
        <w:spacing w:after="0" w:line="240" w:lineRule="auto"/>
        <w:rPr>
          <w:rFonts w:ascii="Arial" w:eastAsia="Times New Roman" w:hAnsi="Arial" w:cs="Arial"/>
        </w:rPr>
      </w:pPr>
      <w:r w:rsidRPr="00AD6843">
        <w:rPr>
          <w:rFonts w:ascii="Arial" w:eastAsia="Times New Roman" w:hAnsi="Arial" w:cs="Arial"/>
        </w:rPr>
        <w:t>Learn the four B’s of trust</w:t>
      </w:r>
    </w:p>
    <w:p w:rsidR="00301BA8" w:rsidRPr="00301BA8" w:rsidRDefault="00301BA8" w:rsidP="00301BA8">
      <w:pPr>
        <w:pStyle w:val="ListParagraph"/>
        <w:rPr>
          <w:rFonts w:ascii="Arial" w:eastAsia="Times New Roman" w:hAnsi="Arial" w:cs="Arial"/>
        </w:rPr>
      </w:pPr>
    </w:p>
    <w:p w:rsidR="00301BA8" w:rsidRDefault="00301BA8" w:rsidP="00301BA8">
      <w:pPr>
        <w:shd w:val="clear" w:color="auto" w:fill="FFFFFF"/>
        <w:rPr>
          <w:rFonts w:ascii="Arial" w:hAnsi="Arial" w:cs="Arial"/>
        </w:rPr>
      </w:pPr>
    </w:p>
    <w:p w:rsidR="00301BA8" w:rsidRPr="00301BA8" w:rsidRDefault="00301BA8" w:rsidP="00301BA8">
      <w:pPr>
        <w:shd w:val="clear" w:color="auto" w:fill="FFFFFF"/>
        <w:rPr>
          <w:rFonts w:ascii="Arial" w:hAnsi="Arial" w:cs="Arial"/>
        </w:rPr>
      </w:pPr>
    </w:p>
    <w:p w:rsidR="00217B3B" w:rsidRPr="00AD6843" w:rsidRDefault="00217B3B" w:rsidP="00217B3B">
      <w:pPr>
        <w:shd w:val="clear" w:color="auto" w:fill="FFFFFF"/>
        <w:jc w:val="center"/>
        <w:rPr>
          <w:rFonts w:ascii="Arial" w:hAnsi="Arial" w:cs="Arial"/>
          <w:sz w:val="22"/>
          <w:szCs w:val="22"/>
        </w:rPr>
      </w:pPr>
    </w:p>
    <w:p w:rsidR="00AD6843" w:rsidRDefault="00AD6843" w:rsidP="00217B3B">
      <w:pPr>
        <w:tabs>
          <w:tab w:val="left" w:pos="7740"/>
        </w:tabs>
        <w:rPr>
          <w:rFonts w:ascii="Arial" w:hAnsi="Arial" w:cs="Arial"/>
          <w:b/>
          <w:sz w:val="18"/>
          <w:szCs w:val="18"/>
          <w:u w:val="single"/>
        </w:rPr>
        <w:sectPr w:rsidR="00AD6843" w:rsidSect="00B17225">
          <w:type w:val="continuous"/>
          <w:pgSz w:w="12240" w:h="15840"/>
          <w:pgMar w:top="864" w:right="720" w:bottom="864" w:left="900" w:header="720" w:footer="720" w:gutter="0"/>
          <w:cols w:space="720"/>
          <w:docGrid w:linePitch="360"/>
        </w:sectPr>
      </w:pPr>
    </w:p>
    <w:p w:rsidR="00217B3B" w:rsidRPr="009E3525" w:rsidRDefault="00217B3B" w:rsidP="00217B3B">
      <w:pPr>
        <w:tabs>
          <w:tab w:val="left" w:pos="7740"/>
        </w:tabs>
        <w:rPr>
          <w:rFonts w:ascii="Arial" w:hAnsi="Arial" w:cs="Arial"/>
          <w:b/>
          <w:sz w:val="18"/>
          <w:szCs w:val="18"/>
          <w:u w:val="single"/>
        </w:rPr>
      </w:pPr>
      <w:r w:rsidRPr="009E3525">
        <w:rPr>
          <w:rFonts w:ascii="Arial" w:hAnsi="Arial" w:cs="Arial"/>
          <w:b/>
          <w:sz w:val="18"/>
          <w:szCs w:val="18"/>
          <w:u w:val="single"/>
        </w:rPr>
        <w:t>General Program Disclaimer:</w:t>
      </w:r>
    </w:p>
    <w:p w:rsidR="00217B3B" w:rsidRDefault="00217B3B" w:rsidP="00217B3B">
      <w:pPr>
        <w:jc w:val="both"/>
        <w:rPr>
          <w:rFonts w:ascii="Arial" w:hAnsi="Arial" w:cs="Arial"/>
          <w:iCs/>
          <w:sz w:val="18"/>
          <w:szCs w:val="18"/>
        </w:rPr>
      </w:pPr>
      <w:r w:rsidRPr="009E3525">
        <w:rPr>
          <w:rFonts w:ascii="Arial" w:hAnsi="Arial" w:cs="Arial"/>
          <w:iCs/>
          <w:sz w:val="18"/>
          <w:szCs w:val="18"/>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put-downs and self-promotion during their lectures</w:t>
      </w:r>
    </w:p>
    <w:p w:rsidR="00301BA8" w:rsidRDefault="00301BA8" w:rsidP="00217B3B">
      <w:pPr>
        <w:jc w:val="both"/>
        <w:rPr>
          <w:rFonts w:ascii="Arial" w:hAnsi="Arial" w:cs="Arial"/>
          <w:iCs/>
          <w:sz w:val="18"/>
          <w:szCs w:val="18"/>
        </w:rPr>
      </w:pPr>
    </w:p>
    <w:p w:rsidR="00301BA8" w:rsidRDefault="00301BA8" w:rsidP="00217B3B">
      <w:pPr>
        <w:jc w:val="both"/>
        <w:rPr>
          <w:rFonts w:ascii="Arial" w:hAnsi="Arial" w:cs="Arial"/>
          <w:iCs/>
          <w:sz w:val="18"/>
          <w:szCs w:val="18"/>
        </w:rPr>
      </w:pPr>
    </w:p>
    <w:p w:rsidR="00301BA8" w:rsidRDefault="00301BA8" w:rsidP="00217B3B">
      <w:pPr>
        <w:jc w:val="both"/>
        <w:rPr>
          <w:rFonts w:ascii="Arial" w:hAnsi="Arial" w:cs="Arial"/>
          <w:iCs/>
          <w:sz w:val="18"/>
          <w:szCs w:val="18"/>
        </w:rPr>
      </w:pPr>
    </w:p>
    <w:p w:rsidR="00301BA8" w:rsidRPr="009E3525" w:rsidRDefault="00301BA8" w:rsidP="00217B3B">
      <w:pPr>
        <w:jc w:val="both"/>
        <w:rPr>
          <w:rFonts w:ascii="Arial" w:hAnsi="Arial" w:cs="Arial"/>
          <w:iCs/>
          <w:sz w:val="18"/>
          <w:szCs w:val="18"/>
        </w:rPr>
      </w:pPr>
    </w:p>
    <w:p w:rsidR="00217B3B" w:rsidRPr="009E3525" w:rsidRDefault="00217B3B" w:rsidP="00217B3B">
      <w:pPr>
        <w:rPr>
          <w:rFonts w:ascii="Arial" w:hAnsi="Arial" w:cs="Arial"/>
          <w:b/>
          <w:sz w:val="18"/>
          <w:szCs w:val="18"/>
          <w:u w:val="single"/>
        </w:rPr>
      </w:pPr>
    </w:p>
    <w:p w:rsidR="00217B3B" w:rsidRDefault="00217B3B" w:rsidP="00217B3B">
      <w:pPr>
        <w:shd w:val="clear" w:color="auto" w:fill="E6E6E6"/>
        <w:ind w:left="90"/>
        <w:jc w:val="center"/>
        <w:rPr>
          <w:rFonts w:ascii="Arial" w:hAnsi="Arial" w:cs="Arial"/>
          <w:b/>
          <w:sz w:val="28"/>
          <w:szCs w:val="28"/>
          <w:u w:val="single"/>
        </w:rPr>
      </w:pPr>
    </w:p>
    <w:p w:rsidR="00217B3B" w:rsidRDefault="00217B3B" w:rsidP="00217B3B">
      <w:pPr>
        <w:shd w:val="clear" w:color="auto" w:fill="E6E6E6"/>
        <w:ind w:left="90"/>
        <w:jc w:val="center"/>
        <w:rPr>
          <w:rFonts w:ascii="Arial" w:hAnsi="Arial" w:cs="Arial"/>
          <w:b/>
          <w:sz w:val="28"/>
          <w:szCs w:val="28"/>
        </w:rPr>
      </w:pPr>
      <w:r w:rsidRPr="00066B8E">
        <w:rPr>
          <w:rFonts w:ascii="Arial" w:hAnsi="Arial" w:cs="Arial"/>
          <w:b/>
          <w:sz w:val="28"/>
          <w:szCs w:val="28"/>
          <w:u w:val="single"/>
        </w:rPr>
        <w:t>REMINDER:</w:t>
      </w:r>
      <w:r w:rsidRPr="00066B8E">
        <w:rPr>
          <w:rFonts w:ascii="Arial" w:hAnsi="Arial" w:cs="Arial"/>
          <w:b/>
          <w:sz w:val="28"/>
          <w:szCs w:val="28"/>
        </w:rPr>
        <w:t xml:space="preserve"> PLEASE PICK UP CPE’S </w:t>
      </w:r>
      <w:r w:rsidRPr="00066B8E">
        <w:rPr>
          <w:rFonts w:ascii="Arial" w:hAnsi="Arial" w:cs="Arial"/>
          <w:b/>
          <w:sz w:val="28"/>
          <w:szCs w:val="28"/>
        </w:rPr>
        <w:br/>
        <w:t>AT CONCLUSION OF EVENT.</w:t>
      </w:r>
    </w:p>
    <w:p w:rsidR="00217B3B" w:rsidRPr="00066B8E" w:rsidRDefault="00217B3B" w:rsidP="00217B3B">
      <w:pPr>
        <w:shd w:val="clear" w:color="auto" w:fill="E6E6E6"/>
        <w:ind w:left="90"/>
        <w:jc w:val="center"/>
        <w:rPr>
          <w:rFonts w:ascii="Arial" w:hAnsi="Arial" w:cs="Arial"/>
          <w:b/>
          <w:sz w:val="28"/>
          <w:szCs w:val="28"/>
        </w:rPr>
      </w:pPr>
    </w:p>
    <w:p w:rsidR="00217B3B" w:rsidRDefault="00510B6C" w:rsidP="001C6AD7">
      <w:pPr>
        <w:shd w:val="clear" w:color="auto" w:fill="FFFFFF"/>
        <w:jc w:val="center"/>
        <w:rPr>
          <w:rFonts w:ascii="Arial" w:hAnsi="Arial" w:cs="Arial"/>
          <w:b/>
          <w:bCs/>
          <w:sz w:val="28"/>
          <w:szCs w:val="28"/>
          <w:u w:val="single"/>
        </w:rPr>
      </w:pPr>
      <w:r>
        <w:rPr>
          <w:rFonts w:ascii="Arial" w:hAnsi="Arial" w:cs="Arial"/>
          <w:b/>
          <w:sz w:val="22"/>
          <w:szCs w:val="22"/>
        </w:rPr>
        <w:t xml:space="preserve">                                        </w:t>
      </w:r>
    </w:p>
    <w:p w:rsidR="001C6AD7" w:rsidRDefault="001C6AD7" w:rsidP="00217B3B">
      <w:pPr>
        <w:shd w:val="clear" w:color="auto" w:fill="FFFFFF"/>
        <w:spacing w:after="150"/>
        <w:jc w:val="center"/>
        <w:outlineLvl w:val="2"/>
        <w:rPr>
          <w:rFonts w:ascii="Arial" w:hAnsi="Arial" w:cs="Arial"/>
          <w:b/>
          <w:bCs/>
          <w:sz w:val="28"/>
          <w:szCs w:val="28"/>
          <w:u w:val="single"/>
        </w:rPr>
      </w:pPr>
    </w:p>
    <w:p w:rsidR="00DD5F94" w:rsidRPr="00327EA8" w:rsidRDefault="00D06EEE" w:rsidP="00D06EEE">
      <w:pPr>
        <w:tabs>
          <w:tab w:val="left" w:pos="7740"/>
        </w:tabs>
        <w:ind w:left="720"/>
        <w:jc w:val="center"/>
        <w:rPr>
          <w:rFonts w:ascii="Arial" w:hAnsi="Arial" w:cs="Arial"/>
          <w:b/>
          <w:sz w:val="22"/>
          <w:szCs w:val="22"/>
          <w:u w:val="single"/>
        </w:rPr>
      </w:pPr>
      <w:r w:rsidRPr="00327EA8">
        <w:rPr>
          <w:rFonts w:ascii="Arial" w:hAnsi="Arial" w:cs="Arial"/>
          <w:b/>
          <w:i/>
          <w:sz w:val="22"/>
          <w:szCs w:val="22"/>
        </w:rPr>
        <w:t xml:space="preserve">               </w:t>
      </w:r>
    </w:p>
    <w:p w:rsidR="00B12D83" w:rsidRPr="00066B8E" w:rsidRDefault="00B12D83" w:rsidP="00BB4D4D">
      <w:pPr>
        <w:jc w:val="center"/>
        <w:rPr>
          <w:rFonts w:ascii="Arial" w:hAnsi="Arial" w:cs="Arial"/>
          <w:iCs/>
          <w:sz w:val="20"/>
          <w:szCs w:val="20"/>
        </w:rPr>
      </w:pPr>
    </w:p>
    <w:p w:rsidR="00327EA8" w:rsidRDefault="00327EA8" w:rsidP="00327EA8">
      <w:pPr>
        <w:tabs>
          <w:tab w:val="left" w:pos="7740"/>
        </w:tabs>
        <w:ind w:left="720"/>
        <w:jc w:val="center"/>
        <w:rPr>
          <w:rFonts w:ascii="Arial" w:hAnsi="Arial" w:cs="Arial"/>
          <w:b/>
          <w:i/>
          <w:sz w:val="22"/>
          <w:szCs w:val="22"/>
        </w:rPr>
      </w:pPr>
    </w:p>
    <w:p w:rsidR="0070434E" w:rsidRDefault="0070434E" w:rsidP="00327EA8">
      <w:pPr>
        <w:tabs>
          <w:tab w:val="left" w:pos="7740"/>
        </w:tabs>
        <w:ind w:left="720"/>
        <w:jc w:val="center"/>
        <w:rPr>
          <w:rFonts w:ascii="Arial" w:hAnsi="Arial" w:cs="Arial"/>
          <w:b/>
          <w:i/>
          <w:sz w:val="22"/>
          <w:szCs w:val="22"/>
        </w:rPr>
      </w:pPr>
    </w:p>
    <w:p w:rsidR="0070434E" w:rsidRDefault="0070434E" w:rsidP="0070434E">
      <w:pPr>
        <w:tabs>
          <w:tab w:val="left" w:pos="7740"/>
        </w:tabs>
        <w:ind w:left="720"/>
        <w:rPr>
          <w:rFonts w:ascii="Arial" w:hAnsi="Arial" w:cs="Arial"/>
          <w:b/>
          <w:i/>
          <w:sz w:val="22"/>
          <w:szCs w:val="22"/>
        </w:rPr>
      </w:pPr>
    </w:p>
    <w:p w:rsidR="00925760" w:rsidRDefault="00925760" w:rsidP="0070434E">
      <w:pPr>
        <w:tabs>
          <w:tab w:val="left" w:pos="7740"/>
        </w:tabs>
        <w:ind w:left="720"/>
        <w:rPr>
          <w:rFonts w:ascii="Arial" w:hAnsi="Arial" w:cs="Arial"/>
          <w:b/>
          <w:i/>
          <w:sz w:val="22"/>
          <w:szCs w:val="22"/>
        </w:rPr>
      </w:pPr>
    </w:p>
    <w:sectPr w:rsidR="00925760" w:rsidSect="00B17225">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9D8" w:rsidRDefault="009A29D8">
      <w:r>
        <w:separator/>
      </w:r>
    </w:p>
  </w:endnote>
  <w:endnote w:type="continuationSeparator" w:id="0">
    <w:p w:rsidR="009A29D8" w:rsidRDefault="009A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E1" w:rsidRDefault="00526A2C" w:rsidP="00D06EEE">
    <w:pPr>
      <w:pStyle w:val="Footer"/>
      <w:framePr w:wrap="around" w:vAnchor="text" w:hAnchor="margin" w:xAlign="right" w:y="1"/>
      <w:rPr>
        <w:rStyle w:val="PageNumber"/>
      </w:rPr>
    </w:pPr>
    <w:r>
      <w:rPr>
        <w:rStyle w:val="PageNumber"/>
      </w:rPr>
      <w:fldChar w:fldCharType="begin"/>
    </w:r>
    <w:r w:rsidR="00D533E1">
      <w:rPr>
        <w:rStyle w:val="PageNumber"/>
      </w:rPr>
      <w:instrText xml:space="preserve">PAGE  </w:instrText>
    </w:r>
    <w:r>
      <w:rPr>
        <w:rStyle w:val="PageNumber"/>
      </w:rPr>
      <w:fldChar w:fldCharType="end"/>
    </w:r>
  </w:p>
  <w:p w:rsidR="00D533E1" w:rsidRDefault="00D533E1" w:rsidP="00605D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EEE" w:rsidRDefault="00526A2C" w:rsidP="007C15F0">
    <w:pPr>
      <w:pStyle w:val="Footer"/>
      <w:framePr w:wrap="around" w:vAnchor="text" w:hAnchor="margin" w:xAlign="right" w:y="1"/>
      <w:rPr>
        <w:rStyle w:val="PageNumber"/>
      </w:rPr>
    </w:pPr>
    <w:r>
      <w:rPr>
        <w:rStyle w:val="PageNumber"/>
      </w:rPr>
      <w:fldChar w:fldCharType="begin"/>
    </w:r>
    <w:r w:rsidR="00D06EEE">
      <w:rPr>
        <w:rStyle w:val="PageNumber"/>
      </w:rPr>
      <w:instrText xml:space="preserve">PAGE  </w:instrText>
    </w:r>
    <w:r>
      <w:rPr>
        <w:rStyle w:val="PageNumber"/>
      </w:rPr>
      <w:fldChar w:fldCharType="separate"/>
    </w:r>
    <w:r w:rsidR="00535A6D">
      <w:rPr>
        <w:rStyle w:val="PageNumber"/>
        <w:noProof/>
      </w:rPr>
      <w:t>1</w:t>
    </w:r>
    <w:r>
      <w:rPr>
        <w:rStyle w:val="PageNumber"/>
      </w:rPr>
      <w:fldChar w:fldCharType="end"/>
    </w:r>
  </w:p>
  <w:p w:rsidR="00D533E1" w:rsidRDefault="00D533E1" w:rsidP="00D06EEE">
    <w:pPr>
      <w:pStyle w:val="Footer"/>
      <w:framePr w:wrap="around" w:vAnchor="text" w:hAnchor="margin" w:xAlign="right" w:y="1"/>
      <w:ind w:right="360"/>
      <w:rPr>
        <w:rStyle w:val="PageNumber"/>
      </w:rPr>
    </w:pPr>
  </w:p>
  <w:p w:rsidR="00D533E1" w:rsidRPr="00D95007" w:rsidRDefault="00D533E1" w:rsidP="00605D86">
    <w:pPr>
      <w:pStyle w:val="Footer"/>
      <w:framePr w:wrap="around" w:vAnchor="text" w:hAnchor="margin" w:xAlign="right" w:y="1"/>
      <w:ind w:right="360"/>
      <w:rPr>
        <w:rStyle w:val="PageNumber"/>
        <w:rFonts w:ascii="Arial" w:hAnsi="Arial"/>
      </w:rPr>
    </w:pPr>
  </w:p>
  <w:p w:rsidR="00D533E1" w:rsidRPr="00845116" w:rsidRDefault="00D533E1" w:rsidP="00605D86">
    <w:pPr>
      <w:pStyle w:val="Footer"/>
      <w:ind w:right="360"/>
      <w:jc w:val="center"/>
      <w:rPr>
        <w:rFonts w:ascii="Arial" w:hAnsi="Arial"/>
        <w:i/>
        <w:color w:val="808080"/>
        <w:sz w:val="22"/>
        <w:u w:color="000000"/>
      </w:rPr>
    </w:pPr>
    <w:smartTag w:uri="urn:schemas-microsoft-com:office:smarttags" w:element="place">
      <w:smartTag w:uri="urn:schemas-microsoft-com:office:smarttags" w:element="State">
        <w:r w:rsidRPr="00845116">
          <w:rPr>
            <w:rFonts w:ascii="Arial" w:hAnsi="Arial"/>
            <w:i/>
            <w:color w:val="808080"/>
            <w:sz w:val="22"/>
            <w:u w:color="000000"/>
          </w:rPr>
          <w:t>Oklahoma</w:t>
        </w:r>
      </w:smartTag>
    </w:smartTag>
    <w:r w:rsidRPr="00845116">
      <w:rPr>
        <w:rFonts w:ascii="Arial" w:hAnsi="Arial"/>
        <w:i/>
        <w:color w:val="808080"/>
        <w:sz w:val="22"/>
        <w:u w:color="000000"/>
      </w:rPr>
      <w:t xml:space="preserve"> Business Ethics Consortium   </w:t>
    </w:r>
    <w:hyperlink r:id="rId1" w:history="1">
      <w:r w:rsidRPr="00845116">
        <w:rPr>
          <w:rStyle w:val="Hyperlink"/>
          <w:rFonts w:ascii="Arial" w:hAnsi="Arial"/>
          <w:i/>
          <w:color w:val="808080"/>
          <w:sz w:val="22"/>
          <w:u w:color="000000"/>
        </w:rPr>
        <w:t>www.okethics.org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9D8" w:rsidRDefault="009A29D8">
      <w:r>
        <w:separator/>
      </w:r>
    </w:p>
  </w:footnote>
  <w:footnote w:type="continuationSeparator" w:id="0">
    <w:p w:rsidR="009A29D8" w:rsidRDefault="009A29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7F8C"/>
    <w:multiLevelType w:val="multilevel"/>
    <w:tmpl w:val="FA7AA3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C34F76"/>
    <w:multiLevelType w:val="hybridMultilevel"/>
    <w:tmpl w:val="A768D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B0BCE"/>
    <w:multiLevelType w:val="hybridMultilevel"/>
    <w:tmpl w:val="82521620"/>
    <w:lvl w:ilvl="0" w:tplc="A9025F88">
      <w:start w:val="3"/>
      <w:numFmt w:val="upperRoman"/>
      <w:lvlText w:val="%1."/>
      <w:lvlJc w:val="left"/>
      <w:pPr>
        <w:ind w:left="1080" w:hanging="72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03645A"/>
    <w:multiLevelType w:val="hybridMultilevel"/>
    <w:tmpl w:val="4E66F898"/>
    <w:lvl w:ilvl="0" w:tplc="969692C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EA36ED"/>
    <w:multiLevelType w:val="hybridMultilevel"/>
    <w:tmpl w:val="58C056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AD266FE">
      <w:start w:val="918"/>
      <w:numFmt w:val="bullet"/>
      <w:lvlText w:val=""/>
      <w:lvlJc w:val="left"/>
      <w:pPr>
        <w:tabs>
          <w:tab w:val="num" w:pos="2160"/>
        </w:tabs>
        <w:ind w:left="2160" w:hanging="360"/>
      </w:pPr>
      <w:rPr>
        <w:rFonts w:ascii="Wingdings" w:eastAsia="Times New Roman" w:hAnsi="Wingdings" w:cs="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D694542"/>
    <w:multiLevelType w:val="hybridMultilevel"/>
    <w:tmpl w:val="6540CA4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F0702C"/>
    <w:multiLevelType w:val="hybridMultilevel"/>
    <w:tmpl w:val="DEB0A8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99F5444"/>
    <w:multiLevelType w:val="hybridMultilevel"/>
    <w:tmpl w:val="63066DCC"/>
    <w:lvl w:ilvl="0" w:tplc="97981C56">
      <w:start w:val="3"/>
      <w:numFmt w:val="upperRoman"/>
      <w:lvlText w:val="%1."/>
      <w:lvlJc w:val="left"/>
      <w:pPr>
        <w:ind w:left="1080" w:hanging="72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9537A5"/>
    <w:multiLevelType w:val="hybridMultilevel"/>
    <w:tmpl w:val="2F46F28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7DD3C7E"/>
    <w:multiLevelType w:val="hybridMultilevel"/>
    <w:tmpl w:val="E63652C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8AA6564"/>
    <w:multiLevelType w:val="hybridMultilevel"/>
    <w:tmpl w:val="1C9AADB0"/>
    <w:lvl w:ilvl="0" w:tplc="A7D87864">
      <w:start w:val="5"/>
      <w:numFmt w:val="upperRoman"/>
      <w:lvlText w:val="%1."/>
      <w:lvlJc w:val="left"/>
      <w:pPr>
        <w:ind w:left="1080" w:hanging="720"/>
      </w:pPr>
      <w:rPr>
        <w:rFonts w:hint="default"/>
        <w:b/>
        <w:i w:val="0"/>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4C56B7"/>
    <w:multiLevelType w:val="hybridMultilevel"/>
    <w:tmpl w:val="5C743298"/>
    <w:lvl w:ilvl="0" w:tplc="75722B1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1A75EA"/>
    <w:multiLevelType w:val="hybridMultilevel"/>
    <w:tmpl w:val="E19C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294C49"/>
    <w:multiLevelType w:val="hybridMultilevel"/>
    <w:tmpl w:val="BF50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2C08D1"/>
    <w:multiLevelType w:val="multilevel"/>
    <w:tmpl w:val="D0F49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5B9493F"/>
    <w:multiLevelType w:val="hybridMultilevel"/>
    <w:tmpl w:val="44D87E30"/>
    <w:lvl w:ilvl="0" w:tplc="985A57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B20CF2"/>
    <w:multiLevelType w:val="hybridMultilevel"/>
    <w:tmpl w:val="5F48DE40"/>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D6B4372C">
      <w:start w:val="1"/>
      <w:numFmt w:val="decimal"/>
      <w:lvlText w:val="%4)"/>
      <w:lvlJc w:val="left"/>
      <w:pPr>
        <w:tabs>
          <w:tab w:val="num" w:pos="3060"/>
        </w:tabs>
        <w:ind w:left="3060" w:hanging="360"/>
      </w:pPr>
      <w:rPr>
        <w:rFonts w:ascii="Arial" w:eastAsia="Times New Roman" w:hAnsi="Arial" w:cs="Arial"/>
        <w:b w:val="0"/>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7">
    <w:nsid w:val="6F985D6E"/>
    <w:multiLevelType w:val="hybridMultilevel"/>
    <w:tmpl w:val="0148698A"/>
    <w:lvl w:ilvl="0" w:tplc="EDD8FEFE">
      <w:start w:val="3"/>
      <w:numFmt w:val="upperRoman"/>
      <w:lvlText w:val="%1."/>
      <w:lvlJc w:val="left"/>
      <w:pPr>
        <w:ind w:left="720" w:hanging="720"/>
      </w:pPr>
      <w:rPr>
        <w:rFonts w:hint="default"/>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57D19EB"/>
    <w:multiLevelType w:val="hybridMultilevel"/>
    <w:tmpl w:val="22AC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924678"/>
    <w:multiLevelType w:val="multilevel"/>
    <w:tmpl w:val="6C56BC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4"/>
  </w:num>
  <w:num w:numId="3">
    <w:abstractNumId w:val="5"/>
  </w:num>
  <w:num w:numId="4">
    <w:abstractNumId w:val="8"/>
  </w:num>
  <w:num w:numId="5">
    <w:abstractNumId w:val="1"/>
  </w:num>
  <w:num w:numId="6">
    <w:abstractNumId w:val="7"/>
  </w:num>
  <w:num w:numId="7">
    <w:abstractNumId w:val="15"/>
  </w:num>
  <w:num w:numId="8">
    <w:abstractNumId w:val="9"/>
  </w:num>
  <w:num w:numId="9">
    <w:abstractNumId w:val="6"/>
  </w:num>
  <w:num w:numId="10">
    <w:abstractNumId w:val="10"/>
  </w:num>
  <w:num w:numId="11">
    <w:abstractNumId w:val="13"/>
  </w:num>
  <w:num w:numId="12">
    <w:abstractNumId w:val="11"/>
  </w:num>
  <w:num w:numId="13">
    <w:abstractNumId w:val="3"/>
  </w:num>
  <w:num w:numId="14">
    <w:abstractNumId w:val="18"/>
  </w:num>
  <w:num w:numId="15">
    <w:abstractNumId w:val="12"/>
  </w:num>
  <w:num w:numId="16">
    <w:abstractNumId w:val="2"/>
  </w:num>
  <w:num w:numId="17">
    <w:abstractNumId w:val="17"/>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892"/>
    <w:rsid w:val="000007B0"/>
    <w:rsid w:val="00000C0F"/>
    <w:rsid w:val="00004AD4"/>
    <w:rsid w:val="000068D7"/>
    <w:rsid w:val="00007ED7"/>
    <w:rsid w:val="000218EC"/>
    <w:rsid w:val="00024FB2"/>
    <w:rsid w:val="00034381"/>
    <w:rsid w:val="0004746C"/>
    <w:rsid w:val="00051B59"/>
    <w:rsid w:val="00066B8E"/>
    <w:rsid w:val="0007519C"/>
    <w:rsid w:val="000814BD"/>
    <w:rsid w:val="00081CE4"/>
    <w:rsid w:val="00090FC1"/>
    <w:rsid w:val="000A6878"/>
    <w:rsid w:val="000A7F65"/>
    <w:rsid w:val="000B48EC"/>
    <w:rsid w:val="000B6685"/>
    <w:rsid w:val="000D1352"/>
    <w:rsid w:val="000D2F16"/>
    <w:rsid w:val="000D3952"/>
    <w:rsid w:val="000E34C7"/>
    <w:rsid w:val="000E58F2"/>
    <w:rsid w:val="000E682B"/>
    <w:rsid w:val="000E75D8"/>
    <w:rsid w:val="000F00FD"/>
    <w:rsid w:val="000F18A8"/>
    <w:rsid w:val="000F4218"/>
    <w:rsid w:val="000F4747"/>
    <w:rsid w:val="0010499A"/>
    <w:rsid w:val="00110828"/>
    <w:rsid w:val="00110B77"/>
    <w:rsid w:val="00117962"/>
    <w:rsid w:val="001265DE"/>
    <w:rsid w:val="00133B7C"/>
    <w:rsid w:val="001348ED"/>
    <w:rsid w:val="00135FDD"/>
    <w:rsid w:val="0014038C"/>
    <w:rsid w:val="00141384"/>
    <w:rsid w:val="0014703F"/>
    <w:rsid w:val="00160666"/>
    <w:rsid w:val="00170AA8"/>
    <w:rsid w:val="00171A7A"/>
    <w:rsid w:val="00182FA8"/>
    <w:rsid w:val="00191402"/>
    <w:rsid w:val="00191EA5"/>
    <w:rsid w:val="0019235E"/>
    <w:rsid w:val="001A1CDF"/>
    <w:rsid w:val="001B0BD5"/>
    <w:rsid w:val="001B17A4"/>
    <w:rsid w:val="001C59B9"/>
    <w:rsid w:val="001C6AD7"/>
    <w:rsid w:val="001C7DE0"/>
    <w:rsid w:val="001D1F96"/>
    <w:rsid w:val="001E001D"/>
    <w:rsid w:val="001E33DC"/>
    <w:rsid w:val="001E3BBD"/>
    <w:rsid w:val="001F01BC"/>
    <w:rsid w:val="001F6562"/>
    <w:rsid w:val="001F75B7"/>
    <w:rsid w:val="00203A4D"/>
    <w:rsid w:val="0020638C"/>
    <w:rsid w:val="00207473"/>
    <w:rsid w:val="002120B6"/>
    <w:rsid w:val="00213B9A"/>
    <w:rsid w:val="00215547"/>
    <w:rsid w:val="00217B3B"/>
    <w:rsid w:val="00227D35"/>
    <w:rsid w:val="00233B34"/>
    <w:rsid w:val="00237E41"/>
    <w:rsid w:val="002505C3"/>
    <w:rsid w:val="00254233"/>
    <w:rsid w:val="00255EF8"/>
    <w:rsid w:val="00256A25"/>
    <w:rsid w:val="002654B1"/>
    <w:rsid w:val="002704B7"/>
    <w:rsid w:val="00270AC2"/>
    <w:rsid w:val="00271171"/>
    <w:rsid w:val="002723CD"/>
    <w:rsid w:val="00272AE8"/>
    <w:rsid w:val="002756F2"/>
    <w:rsid w:val="00281359"/>
    <w:rsid w:val="00291CFD"/>
    <w:rsid w:val="002A0EE0"/>
    <w:rsid w:val="002B43A7"/>
    <w:rsid w:val="002B43CD"/>
    <w:rsid w:val="002C2778"/>
    <w:rsid w:val="002C30D1"/>
    <w:rsid w:val="002E5469"/>
    <w:rsid w:val="002F18CF"/>
    <w:rsid w:val="00301BA8"/>
    <w:rsid w:val="003033C9"/>
    <w:rsid w:val="00312874"/>
    <w:rsid w:val="00312B07"/>
    <w:rsid w:val="00314FA5"/>
    <w:rsid w:val="0032368F"/>
    <w:rsid w:val="00325A60"/>
    <w:rsid w:val="00327EA8"/>
    <w:rsid w:val="0033146B"/>
    <w:rsid w:val="00331F4C"/>
    <w:rsid w:val="00335052"/>
    <w:rsid w:val="00345B5A"/>
    <w:rsid w:val="00347080"/>
    <w:rsid w:val="00355252"/>
    <w:rsid w:val="00377B05"/>
    <w:rsid w:val="0038095E"/>
    <w:rsid w:val="003942F3"/>
    <w:rsid w:val="003960E6"/>
    <w:rsid w:val="00397869"/>
    <w:rsid w:val="003A49EA"/>
    <w:rsid w:val="003B18FB"/>
    <w:rsid w:val="003B1EA8"/>
    <w:rsid w:val="003B6C92"/>
    <w:rsid w:val="003B79C6"/>
    <w:rsid w:val="003C375B"/>
    <w:rsid w:val="003D304C"/>
    <w:rsid w:val="003D3FE9"/>
    <w:rsid w:val="003D4562"/>
    <w:rsid w:val="003D5AA6"/>
    <w:rsid w:val="003D7278"/>
    <w:rsid w:val="003E0E76"/>
    <w:rsid w:val="003E0ECE"/>
    <w:rsid w:val="003E3649"/>
    <w:rsid w:val="003F4C96"/>
    <w:rsid w:val="003F5519"/>
    <w:rsid w:val="003F7931"/>
    <w:rsid w:val="00401239"/>
    <w:rsid w:val="00401A4F"/>
    <w:rsid w:val="00401F51"/>
    <w:rsid w:val="00407F26"/>
    <w:rsid w:val="004145DC"/>
    <w:rsid w:val="00420824"/>
    <w:rsid w:val="00434833"/>
    <w:rsid w:val="00442300"/>
    <w:rsid w:val="00443E21"/>
    <w:rsid w:val="004511D7"/>
    <w:rsid w:val="0046573A"/>
    <w:rsid w:val="00465A80"/>
    <w:rsid w:val="00465CDE"/>
    <w:rsid w:val="004664C5"/>
    <w:rsid w:val="00470489"/>
    <w:rsid w:val="00475C84"/>
    <w:rsid w:val="00493B67"/>
    <w:rsid w:val="00494BF7"/>
    <w:rsid w:val="004B3FC1"/>
    <w:rsid w:val="004B6AC7"/>
    <w:rsid w:val="004B7294"/>
    <w:rsid w:val="004D02F5"/>
    <w:rsid w:val="004D07BA"/>
    <w:rsid w:val="004D2661"/>
    <w:rsid w:val="004D3EC0"/>
    <w:rsid w:val="004D664B"/>
    <w:rsid w:val="004E6FDF"/>
    <w:rsid w:val="004F4B85"/>
    <w:rsid w:val="004F558A"/>
    <w:rsid w:val="00505643"/>
    <w:rsid w:val="00510B6C"/>
    <w:rsid w:val="00511B43"/>
    <w:rsid w:val="00512831"/>
    <w:rsid w:val="00512D81"/>
    <w:rsid w:val="00514B9C"/>
    <w:rsid w:val="00515898"/>
    <w:rsid w:val="00515A49"/>
    <w:rsid w:val="00516B99"/>
    <w:rsid w:val="005258AA"/>
    <w:rsid w:val="00526A2C"/>
    <w:rsid w:val="005312A2"/>
    <w:rsid w:val="00535A6D"/>
    <w:rsid w:val="00536C4B"/>
    <w:rsid w:val="005403C5"/>
    <w:rsid w:val="00540CBD"/>
    <w:rsid w:val="00542103"/>
    <w:rsid w:val="0054574D"/>
    <w:rsid w:val="005570A8"/>
    <w:rsid w:val="00557CAD"/>
    <w:rsid w:val="0056617F"/>
    <w:rsid w:val="0058197C"/>
    <w:rsid w:val="005822FC"/>
    <w:rsid w:val="00591DD7"/>
    <w:rsid w:val="00596C1B"/>
    <w:rsid w:val="005A0108"/>
    <w:rsid w:val="005A1A6A"/>
    <w:rsid w:val="005A52C6"/>
    <w:rsid w:val="005A72FC"/>
    <w:rsid w:val="005B386C"/>
    <w:rsid w:val="005B64CE"/>
    <w:rsid w:val="005B6B03"/>
    <w:rsid w:val="005C2FF8"/>
    <w:rsid w:val="005C5954"/>
    <w:rsid w:val="005D7577"/>
    <w:rsid w:val="005E3245"/>
    <w:rsid w:val="005E4C2D"/>
    <w:rsid w:val="005E78C1"/>
    <w:rsid w:val="005F4E6B"/>
    <w:rsid w:val="00600358"/>
    <w:rsid w:val="00604095"/>
    <w:rsid w:val="00605D86"/>
    <w:rsid w:val="00607EEE"/>
    <w:rsid w:val="0061043F"/>
    <w:rsid w:val="00610CEC"/>
    <w:rsid w:val="00615376"/>
    <w:rsid w:val="00620C57"/>
    <w:rsid w:val="00623996"/>
    <w:rsid w:val="006327D7"/>
    <w:rsid w:val="00633BE9"/>
    <w:rsid w:val="00634F56"/>
    <w:rsid w:val="00641676"/>
    <w:rsid w:val="00653D48"/>
    <w:rsid w:val="00657E0F"/>
    <w:rsid w:val="006634D1"/>
    <w:rsid w:val="006642FF"/>
    <w:rsid w:val="00664C3B"/>
    <w:rsid w:val="00670B7C"/>
    <w:rsid w:val="00673FDB"/>
    <w:rsid w:val="0067678E"/>
    <w:rsid w:val="006909E2"/>
    <w:rsid w:val="00694169"/>
    <w:rsid w:val="00694BCC"/>
    <w:rsid w:val="006A0BE3"/>
    <w:rsid w:val="006A2BE6"/>
    <w:rsid w:val="006B3B14"/>
    <w:rsid w:val="006B6349"/>
    <w:rsid w:val="006C2608"/>
    <w:rsid w:val="006C2ECC"/>
    <w:rsid w:val="006C4A3B"/>
    <w:rsid w:val="006C4EE2"/>
    <w:rsid w:val="006D1A39"/>
    <w:rsid w:val="006D652C"/>
    <w:rsid w:val="006F47CC"/>
    <w:rsid w:val="006F6D19"/>
    <w:rsid w:val="0070434E"/>
    <w:rsid w:val="007131BA"/>
    <w:rsid w:val="007164D1"/>
    <w:rsid w:val="00716678"/>
    <w:rsid w:val="0072177D"/>
    <w:rsid w:val="00722077"/>
    <w:rsid w:val="0073043A"/>
    <w:rsid w:val="0075261E"/>
    <w:rsid w:val="00752886"/>
    <w:rsid w:val="00755288"/>
    <w:rsid w:val="00765AA2"/>
    <w:rsid w:val="007719E0"/>
    <w:rsid w:val="00772404"/>
    <w:rsid w:val="00773F21"/>
    <w:rsid w:val="0077565B"/>
    <w:rsid w:val="00776B24"/>
    <w:rsid w:val="0078106C"/>
    <w:rsid w:val="00786B3E"/>
    <w:rsid w:val="007A17A5"/>
    <w:rsid w:val="007A5D7B"/>
    <w:rsid w:val="007B30FF"/>
    <w:rsid w:val="007B4F29"/>
    <w:rsid w:val="007C15F0"/>
    <w:rsid w:val="007C40EA"/>
    <w:rsid w:val="007D1EA8"/>
    <w:rsid w:val="007D39C2"/>
    <w:rsid w:val="007E165C"/>
    <w:rsid w:val="007E62D8"/>
    <w:rsid w:val="007E7B8F"/>
    <w:rsid w:val="007F1339"/>
    <w:rsid w:val="007F1D9C"/>
    <w:rsid w:val="007F2D17"/>
    <w:rsid w:val="007F6949"/>
    <w:rsid w:val="007F6CAE"/>
    <w:rsid w:val="007F6CD0"/>
    <w:rsid w:val="00804926"/>
    <w:rsid w:val="00805202"/>
    <w:rsid w:val="00810AEF"/>
    <w:rsid w:val="008165E9"/>
    <w:rsid w:val="00826897"/>
    <w:rsid w:val="008277C2"/>
    <w:rsid w:val="00827BE8"/>
    <w:rsid w:val="00827DA8"/>
    <w:rsid w:val="00827FD6"/>
    <w:rsid w:val="00831E6B"/>
    <w:rsid w:val="0083516A"/>
    <w:rsid w:val="00840039"/>
    <w:rsid w:val="0084671A"/>
    <w:rsid w:val="00851122"/>
    <w:rsid w:val="00856B66"/>
    <w:rsid w:val="00863CBB"/>
    <w:rsid w:val="008736A8"/>
    <w:rsid w:val="008745F9"/>
    <w:rsid w:val="00876CD6"/>
    <w:rsid w:val="00877B80"/>
    <w:rsid w:val="0088074F"/>
    <w:rsid w:val="00890002"/>
    <w:rsid w:val="008A5DFA"/>
    <w:rsid w:val="008B1A4C"/>
    <w:rsid w:val="008B3FB4"/>
    <w:rsid w:val="008D4216"/>
    <w:rsid w:val="008D7AE3"/>
    <w:rsid w:val="008E6845"/>
    <w:rsid w:val="008F7B72"/>
    <w:rsid w:val="009041CC"/>
    <w:rsid w:val="0090771C"/>
    <w:rsid w:val="00914480"/>
    <w:rsid w:val="0092180E"/>
    <w:rsid w:val="00921A14"/>
    <w:rsid w:val="00925169"/>
    <w:rsid w:val="00925760"/>
    <w:rsid w:val="009339D8"/>
    <w:rsid w:val="00937EFA"/>
    <w:rsid w:val="009429D7"/>
    <w:rsid w:val="00945778"/>
    <w:rsid w:val="009549A4"/>
    <w:rsid w:val="00957B42"/>
    <w:rsid w:val="00964FE2"/>
    <w:rsid w:val="00966F73"/>
    <w:rsid w:val="0097515D"/>
    <w:rsid w:val="00992993"/>
    <w:rsid w:val="009933F0"/>
    <w:rsid w:val="009A29D8"/>
    <w:rsid w:val="009B2528"/>
    <w:rsid w:val="009B25D1"/>
    <w:rsid w:val="009B5647"/>
    <w:rsid w:val="009B56F5"/>
    <w:rsid w:val="009C2326"/>
    <w:rsid w:val="009D073C"/>
    <w:rsid w:val="009D39D9"/>
    <w:rsid w:val="009D5F14"/>
    <w:rsid w:val="009D62DC"/>
    <w:rsid w:val="009E218C"/>
    <w:rsid w:val="009E26BD"/>
    <w:rsid w:val="009E28E8"/>
    <w:rsid w:val="009E348E"/>
    <w:rsid w:val="009E3525"/>
    <w:rsid w:val="009E7E41"/>
    <w:rsid w:val="009F07E4"/>
    <w:rsid w:val="009F0AD0"/>
    <w:rsid w:val="009F43D5"/>
    <w:rsid w:val="00A027EA"/>
    <w:rsid w:val="00A04CD6"/>
    <w:rsid w:val="00A12769"/>
    <w:rsid w:val="00A14285"/>
    <w:rsid w:val="00A143D7"/>
    <w:rsid w:val="00A145CF"/>
    <w:rsid w:val="00A22159"/>
    <w:rsid w:val="00A32E2A"/>
    <w:rsid w:val="00A33A71"/>
    <w:rsid w:val="00A43DA7"/>
    <w:rsid w:val="00A50709"/>
    <w:rsid w:val="00A5725C"/>
    <w:rsid w:val="00A74234"/>
    <w:rsid w:val="00A751DF"/>
    <w:rsid w:val="00A77504"/>
    <w:rsid w:val="00A97752"/>
    <w:rsid w:val="00AA1C65"/>
    <w:rsid w:val="00AA1CF2"/>
    <w:rsid w:val="00AA4E1E"/>
    <w:rsid w:val="00AC0A4E"/>
    <w:rsid w:val="00AC4C51"/>
    <w:rsid w:val="00AC7D43"/>
    <w:rsid w:val="00AD2C02"/>
    <w:rsid w:val="00AD32D8"/>
    <w:rsid w:val="00AD6843"/>
    <w:rsid w:val="00AD783D"/>
    <w:rsid w:val="00AE24D8"/>
    <w:rsid w:val="00AE5C75"/>
    <w:rsid w:val="00AE5CC8"/>
    <w:rsid w:val="00AF1DE4"/>
    <w:rsid w:val="00AF3FF2"/>
    <w:rsid w:val="00B03508"/>
    <w:rsid w:val="00B03836"/>
    <w:rsid w:val="00B07DE4"/>
    <w:rsid w:val="00B12D83"/>
    <w:rsid w:val="00B17225"/>
    <w:rsid w:val="00B216CF"/>
    <w:rsid w:val="00B27673"/>
    <w:rsid w:val="00B43261"/>
    <w:rsid w:val="00B45E1C"/>
    <w:rsid w:val="00B51038"/>
    <w:rsid w:val="00B649CA"/>
    <w:rsid w:val="00B66FDB"/>
    <w:rsid w:val="00B7135F"/>
    <w:rsid w:val="00B72817"/>
    <w:rsid w:val="00B7440E"/>
    <w:rsid w:val="00B802B7"/>
    <w:rsid w:val="00B87F93"/>
    <w:rsid w:val="00B94C84"/>
    <w:rsid w:val="00BA4854"/>
    <w:rsid w:val="00BA54A8"/>
    <w:rsid w:val="00BB4D4D"/>
    <w:rsid w:val="00BB6812"/>
    <w:rsid w:val="00BC2928"/>
    <w:rsid w:val="00BC5B75"/>
    <w:rsid w:val="00BC65E6"/>
    <w:rsid w:val="00BE0B2D"/>
    <w:rsid w:val="00BE4F8D"/>
    <w:rsid w:val="00BE50A1"/>
    <w:rsid w:val="00BF1210"/>
    <w:rsid w:val="00C05E91"/>
    <w:rsid w:val="00C07B03"/>
    <w:rsid w:val="00C11791"/>
    <w:rsid w:val="00C13556"/>
    <w:rsid w:val="00C173A6"/>
    <w:rsid w:val="00C20E4D"/>
    <w:rsid w:val="00C24893"/>
    <w:rsid w:val="00C2763B"/>
    <w:rsid w:val="00C33E4B"/>
    <w:rsid w:val="00C354AD"/>
    <w:rsid w:val="00C409E5"/>
    <w:rsid w:val="00C5650B"/>
    <w:rsid w:val="00C80BB1"/>
    <w:rsid w:val="00C833EE"/>
    <w:rsid w:val="00C95B40"/>
    <w:rsid w:val="00CB4487"/>
    <w:rsid w:val="00CC55DC"/>
    <w:rsid w:val="00CD583A"/>
    <w:rsid w:val="00CD717F"/>
    <w:rsid w:val="00CD767E"/>
    <w:rsid w:val="00CF35EC"/>
    <w:rsid w:val="00CF47AE"/>
    <w:rsid w:val="00CF4C5E"/>
    <w:rsid w:val="00CF756D"/>
    <w:rsid w:val="00D0122F"/>
    <w:rsid w:val="00D04818"/>
    <w:rsid w:val="00D06EEE"/>
    <w:rsid w:val="00D12927"/>
    <w:rsid w:val="00D1598A"/>
    <w:rsid w:val="00D203DC"/>
    <w:rsid w:val="00D31B9B"/>
    <w:rsid w:val="00D42E1B"/>
    <w:rsid w:val="00D46235"/>
    <w:rsid w:val="00D533E1"/>
    <w:rsid w:val="00D61213"/>
    <w:rsid w:val="00D62686"/>
    <w:rsid w:val="00D64D71"/>
    <w:rsid w:val="00D64D9B"/>
    <w:rsid w:val="00D715E2"/>
    <w:rsid w:val="00D76DD0"/>
    <w:rsid w:val="00D91E50"/>
    <w:rsid w:val="00D9379B"/>
    <w:rsid w:val="00D97A65"/>
    <w:rsid w:val="00DA2A35"/>
    <w:rsid w:val="00DA44C6"/>
    <w:rsid w:val="00DC4C29"/>
    <w:rsid w:val="00DD2F65"/>
    <w:rsid w:val="00DD5F94"/>
    <w:rsid w:val="00DD6573"/>
    <w:rsid w:val="00DE6D02"/>
    <w:rsid w:val="00DF4784"/>
    <w:rsid w:val="00DF68D9"/>
    <w:rsid w:val="00DF6ECD"/>
    <w:rsid w:val="00DF72CE"/>
    <w:rsid w:val="00DF786B"/>
    <w:rsid w:val="00E1414D"/>
    <w:rsid w:val="00E23B80"/>
    <w:rsid w:val="00E251B2"/>
    <w:rsid w:val="00E469C8"/>
    <w:rsid w:val="00E47DAF"/>
    <w:rsid w:val="00E52F19"/>
    <w:rsid w:val="00E71B25"/>
    <w:rsid w:val="00E71D2D"/>
    <w:rsid w:val="00E7411B"/>
    <w:rsid w:val="00E74AC8"/>
    <w:rsid w:val="00E77210"/>
    <w:rsid w:val="00E849AC"/>
    <w:rsid w:val="00E84EBF"/>
    <w:rsid w:val="00E900F4"/>
    <w:rsid w:val="00E90237"/>
    <w:rsid w:val="00E9789F"/>
    <w:rsid w:val="00EA46B6"/>
    <w:rsid w:val="00EA668C"/>
    <w:rsid w:val="00EA7752"/>
    <w:rsid w:val="00EB7D8F"/>
    <w:rsid w:val="00EC6892"/>
    <w:rsid w:val="00ED4C44"/>
    <w:rsid w:val="00EE68AA"/>
    <w:rsid w:val="00EE7B12"/>
    <w:rsid w:val="00EF0ECF"/>
    <w:rsid w:val="00EF73BA"/>
    <w:rsid w:val="00F004C2"/>
    <w:rsid w:val="00F0198E"/>
    <w:rsid w:val="00F04EF6"/>
    <w:rsid w:val="00F06E7C"/>
    <w:rsid w:val="00F26E2D"/>
    <w:rsid w:val="00F402E4"/>
    <w:rsid w:val="00F50362"/>
    <w:rsid w:val="00F52F28"/>
    <w:rsid w:val="00F53631"/>
    <w:rsid w:val="00F557C8"/>
    <w:rsid w:val="00F575D8"/>
    <w:rsid w:val="00F64845"/>
    <w:rsid w:val="00F666A4"/>
    <w:rsid w:val="00F67ABA"/>
    <w:rsid w:val="00F7399B"/>
    <w:rsid w:val="00F75EC7"/>
    <w:rsid w:val="00F778A5"/>
    <w:rsid w:val="00F879CF"/>
    <w:rsid w:val="00F87E2B"/>
    <w:rsid w:val="00FA22B6"/>
    <w:rsid w:val="00FA2853"/>
    <w:rsid w:val="00FA2C94"/>
    <w:rsid w:val="00FA507D"/>
    <w:rsid w:val="00FB62E2"/>
    <w:rsid w:val="00FC6AD2"/>
    <w:rsid w:val="00FD3911"/>
    <w:rsid w:val="00FF0188"/>
    <w:rsid w:val="00FF12AB"/>
    <w:rsid w:val="00FF2625"/>
    <w:rsid w:val="00FF5485"/>
    <w:rsid w:val="00FF5D81"/>
    <w:rsid w:val="00FF6D94"/>
    <w:rsid w:val="00FF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semiHidden/>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qFormat/>
    <w:rsid w:val="00271171"/>
    <w:rPr>
      <w:i/>
      <w:iCs/>
    </w:rPr>
  </w:style>
  <w:style w:type="paragraph" w:styleId="PlainText">
    <w:name w:val="Plain Text"/>
    <w:basedOn w:val="Normal"/>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semiHidden/>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qFormat/>
    <w:rsid w:val="00271171"/>
    <w:rPr>
      <w:i/>
      <w:iCs/>
    </w:rPr>
  </w:style>
  <w:style w:type="paragraph" w:styleId="PlainText">
    <w:name w:val="Plain Text"/>
    <w:basedOn w:val="Normal"/>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oke.memberclicks.net/assets/media/joel%20manby%20love%20works%20book.jpeg" TargetMode="External"/><Relationship Id="rId18" Type="http://schemas.openxmlformats.org/officeDocument/2006/relationships/hyperlink" Target="http://www.characterfirst.com/"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mailto:luncheon@characterok.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D92097E2-DC85-41C0-A04D-10E1ADA397C0/CF-Workshops.jpg" TargetMode="External"/><Relationship Id="rId25" Type="http://schemas.openxmlformats.org/officeDocument/2006/relationships/hyperlink" Target="mailto:Lynda.Mobley@oneok.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emf"/><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mailto:okethics@yahoo.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Lynda.Mobley@oneok.com" TargetMode="External"/><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tel:405-815-0001"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okethics@yahoo.com" TargetMode="External"/><Relationship Id="rId27" Type="http://schemas.openxmlformats.org/officeDocument/2006/relationships/image" Target="http://aux3.iconpedia.net/uploads/677166248.png" TargetMode="Externa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oketh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14565</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Shannon Warren</dc:creator>
  <cp:lastModifiedBy>jlpetties</cp:lastModifiedBy>
  <cp:revision>2</cp:revision>
  <cp:lastPrinted>2012-11-14T17:33:00Z</cp:lastPrinted>
  <dcterms:created xsi:type="dcterms:W3CDTF">2012-11-14T17:53:00Z</dcterms:created>
  <dcterms:modified xsi:type="dcterms:W3CDTF">2012-11-14T17:53:00Z</dcterms:modified>
</cp:coreProperties>
</file>